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840" w:tblpY="-446"/>
        <w:tblOverlap w:val="never"/>
        <w:tblW w:w="3870" w:type="dxa"/>
        <w:tblInd w:w="0" w:type="dxa"/>
        <w:tblCellMar>
          <w:top w:w="87" w:type="dxa"/>
          <w:left w:w="151" w:type="dxa"/>
          <w:right w:w="115" w:type="dxa"/>
        </w:tblCellMar>
        <w:tblLook w:val="04A0" w:firstRow="1" w:lastRow="0" w:firstColumn="1" w:lastColumn="0" w:noHBand="0" w:noVBand="1"/>
      </w:tblPr>
      <w:tblGrid>
        <w:gridCol w:w="3870"/>
      </w:tblGrid>
      <w:tr w:rsidR="00B34660" w14:paraId="64E9945C" w14:textId="77777777">
        <w:trPr>
          <w:trHeight w:val="1050"/>
        </w:trPr>
        <w:tc>
          <w:tcPr>
            <w:tcW w:w="3870" w:type="dxa"/>
            <w:tcBorders>
              <w:top w:val="single" w:sz="6" w:space="0" w:color="000000"/>
              <w:left w:val="single" w:sz="6" w:space="0" w:color="000000"/>
              <w:bottom w:val="single" w:sz="6" w:space="0" w:color="000000"/>
              <w:right w:val="single" w:sz="6" w:space="0" w:color="000000"/>
            </w:tcBorders>
          </w:tcPr>
          <w:p w14:paraId="6553146B" w14:textId="77777777" w:rsidR="00B34660" w:rsidRDefault="00000360">
            <w:pPr>
              <w:spacing w:after="0"/>
              <w:ind w:left="0" w:right="64" w:firstLine="0"/>
              <w:jc w:val="center"/>
            </w:pPr>
            <w:r>
              <w:rPr>
                <w:sz w:val="18"/>
              </w:rPr>
              <w:t xml:space="preserve">Please submit via e-mail, by mail or in person to: </w:t>
            </w:r>
          </w:p>
          <w:p w14:paraId="3F433ADE" w14:textId="2AB8CD50" w:rsidR="00B34660" w:rsidRPr="008B186C" w:rsidRDefault="00782DC2">
            <w:pPr>
              <w:spacing w:after="0" w:line="228" w:lineRule="auto"/>
              <w:ind w:left="0" w:right="178" w:firstLine="0"/>
              <w:jc w:val="left"/>
            </w:pPr>
            <w:hyperlink r:id="rId4" w:history="1">
              <w:r w:rsidRPr="00D71883">
                <w:rPr>
                  <w:rStyle w:val="Hyperlink"/>
                  <w:sz w:val="18"/>
                </w:rPr>
                <w:t>events@keystoneheights.us</w:t>
              </w:r>
            </w:hyperlink>
            <w:r>
              <w:rPr>
                <w:sz w:val="18"/>
              </w:rPr>
              <w:t xml:space="preserve"> </w:t>
            </w:r>
            <w:r w:rsidR="00000360">
              <w:rPr>
                <w:sz w:val="18"/>
              </w:rPr>
              <w:t xml:space="preserve"> </w:t>
            </w:r>
            <w:r w:rsidRPr="008B186C">
              <w:rPr>
                <w:sz w:val="18"/>
              </w:rPr>
              <w:t>Director of Events</w:t>
            </w:r>
          </w:p>
          <w:p w14:paraId="11362301" w14:textId="5510EAED" w:rsidR="00B34660" w:rsidRDefault="00782DC2">
            <w:pPr>
              <w:tabs>
                <w:tab w:val="center" w:pos="2213"/>
              </w:tabs>
              <w:spacing w:after="0"/>
              <w:ind w:left="0" w:firstLine="0"/>
              <w:jc w:val="left"/>
            </w:pPr>
            <w:r>
              <w:rPr>
                <w:sz w:val="18"/>
              </w:rPr>
              <w:t>555 S. Lawrence Blvd., Keystone Heights, FL 32656</w:t>
            </w:r>
            <w:r w:rsidR="00000360">
              <w:rPr>
                <w:sz w:val="18"/>
              </w:rPr>
              <w:t xml:space="preserve"> </w:t>
            </w:r>
          </w:p>
        </w:tc>
      </w:tr>
    </w:tbl>
    <w:p w14:paraId="44BB156B" w14:textId="5A74F44E" w:rsidR="008B186C" w:rsidRDefault="00782DC2" w:rsidP="008B186C">
      <w:pPr>
        <w:tabs>
          <w:tab w:val="right" w:pos="6313"/>
        </w:tabs>
        <w:spacing w:after="0"/>
        <w:ind w:left="720" w:firstLine="0"/>
        <w:jc w:val="left"/>
        <w:rPr>
          <w:b/>
          <w:sz w:val="28"/>
        </w:rPr>
      </w:pPr>
      <w:r>
        <w:rPr>
          <w:b/>
          <w:sz w:val="28"/>
        </w:rPr>
        <w:t xml:space="preserve">             </w:t>
      </w:r>
      <w:r w:rsidR="008B186C">
        <w:rPr>
          <w:b/>
          <w:sz w:val="28"/>
        </w:rPr>
        <w:t xml:space="preserve">  </w:t>
      </w:r>
      <w:r w:rsidR="00000360">
        <w:rPr>
          <w:b/>
          <w:sz w:val="28"/>
        </w:rPr>
        <w:t xml:space="preserve">City of </w:t>
      </w:r>
      <w:r>
        <w:rPr>
          <w:b/>
          <w:sz w:val="28"/>
        </w:rPr>
        <w:t>Keystone Heights</w:t>
      </w:r>
      <w:r w:rsidR="00000360">
        <w:rPr>
          <w:b/>
          <w:sz w:val="28"/>
        </w:rPr>
        <w:t xml:space="preserve"> </w:t>
      </w:r>
      <w:r w:rsidR="0003114D">
        <w:rPr>
          <w:b/>
          <w:sz w:val="28"/>
        </w:rPr>
        <w:t xml:space="preserve"> </w:t>
      </w:r>
      <w:r>
        <w:rPr>
          <w:b/>
          <w:sz w:val="28"/>
        </w:rPr>
        <w:tab/>
      </w:r>
      <w:r w:rsidR="008B186C">
        <w:rPr>
          <w:b/>
          <w:sz w:val="28"/>
        </w:rPr>
        <w:t xml:space="preserve">  </w:t>
      </w:r>
      <w:r w:rsidR="008B186C">
        <w:rPr>
          <w:noProof/>
        </w:rPr>
        <w:drawing>
          <wp:inline distT="0" distB="0" distL="0" distR="0" wp14:anchorId="3CCD3466" wp14:editId="27180C6F">
            <wp:extent cx="659458" cy="656750"/>
            <wp:effectExtent l="0" t="0" r="7620" b="0"/>
            <wp:docPr id="1" name="Picture 1" descr="A logo with a plane flying over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plane flying over a building&#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0811" cy="668056"/>
                    </a:xfrm>
                    <a:prstGeom prst="rect">
                      <a:avLst/>
                    </a:prstGeom>
                    <a:noFill/>
                    <a:ln>
                      <a:noFill/>
                    </a:ln>
                  </pic:spPr>
                </pic:pic>
              </a:graphicData>
            </a:graphic>
          </wp:inline>
        </w:drawing>
      </w:r>
      <w:r w:rsidR="008B186C">
        <w:rPr>
          <w:b/>
          <w:sz w:val="28"/>
        </w:rPr>
        <w:t xml:space="preserve">                                </w:t>
      </w:r>
    </w:p>
    <w:p w14:paraId="413B1A69" w14:textId="1EB84F5A" w:rsidR="008B186C" w:rsidRPr="008B186C" w:rsidRDefault="0003114D" w:rsidP="008B186C">
      <w:pPr>
        <w:tabs>
          <w:tab w:val="right" w:pos="6313"/>
        </w:tabs>
        <w:spacing w:after="0"/>
        <w:ind w:left="720" w:firstLine="0"/>
        <w:jc w:val="left"/>
      </w:pPr>
      <w:r>
        <w:rPr>
          <w:b/>
          <w:noProof/>
          <w:u w:val="single" w:color="000000"/>
        </w:rPr>
        <mc:AlternateContent>
          <mc:Choice Requires="wps">
            <w:drawing>
              <wp:anchor distT="0" distB="0" distL="114300" distR="114300" simplePos="0" relativeHeight="251658240" behindDoc="1" locked="0" layoutInCell="1" allowOverlap="1" wp14:anchorId="1F05DA40" wp14:editId="635DE7B7">
                <wp:simplePos x="0" y="0"/>
                <wp:positionH relativeFrom="margin">
                  <wp:posOffset>-38100</wp:posOffset>
                </wp:positionH>
                <wp:positionV relativeFrom="paragraph">
                  <wp:posOffset>231775</wp:posOffset>
                </wp:positionV>
                <wp:extent cx="5924550" cy="333375"/>
                <wp:effectExtent l="0" t="0" r="19050" b="28575"/>
                <wp:wrapNone/>
                <wp:docPr id="1334396440" name="Shape 337"/>
                <wp:cNvGraphicFramePr/>
                <a:graphic xmlns:a="http://schemas.openxmlformats.org/drawingml/2006/main">
                  <a:graphicData uri="http://schemas.microsoft.com/office/word/2010/wordprocessingShape">
                    <wps:wsp>
                      <wps:cNvSpPr/>
                      <wps:spPr>
                        <a:xfrm>
                          <a:off x="0" y="0"/>
                          <a:ext cx="5924550" cy="333375"/>
                        </a:xfrm>
                        <a:custGeom>
                          <a:avLst/>
                          <a:gdLst/>
                          <a:ahLst/>
                          <a:cxnLst/>
                          <a:rect l="0" t="0" r="0" b="0"/>
                          <a:pathLst>
                            <a:path w="5905500" h="295275">
                              <a:moveTo>
                                <a:pt x="49213" y="0"/>
                              </a:moveTo>
                              <a:lnTo>
                                <a:pt x="5856224" y="0"/>
                              </a:lnTo>
                              <a:cubicBezTo>
                                <a:pt x="5883529" y="0"/>
                                <a:pt x="5905500" y="21971"/>
                                <a:pt x="5905500" y="49149"/>
                              </a:cubicBezTo>
                              <a:lnTo>
                                <a:pt x="5905500" y="245999"/>
                              </a:lnTo>
                              <a:cubicBezTo>
                                <a:pt x="5905500" y="273304"/>
                                <a:pt x="5883529" y="295275"/>
                                <a:pt x="5856224" y="295275"/>
                              </a:cubicBezTo>
                              <a:lnTo>
                                <a:pt x="49213" y="295275"/>
                              </a:lnTo>
                              <a:cubicBezTo>
                                <a:pt x="22035" y="295275"/>
                                <a:pt x="0" y="273304"/>
                                <a:pt x="0" y="245999"/>
                              </a:cubicBezTo>
                              <a:lnTo>
                                <a:pt x="0" y="49149"/>
                              </a:lnTo>
                              <a:cubicBezTo>
                                <a:pt x="0" y="21971"/>
                                <a:pt x="22035" y="0"/>
                                <a:pt x="49213" y="0"/>
                              </a:cubicBezTo>
                              <a:close/>
                            </a:path>
                          </a:pathLst>
                        </a:custGeom>
                        <a:solidFill>
                          <a:schemeClr val="accent1">
                            <a:lumMod val="20000"/>
                            <a:lumOff val="80000"/>
                          </a:schemeClr>
                        </a:solid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6FE78AB2" id="Shape 337" o:spid="_x0000_s1026" style="position:absolute;margin-left:-3pt;margin-top:18.25pt;width:466.5pt;height:26.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905500,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" path="m49213,l5856224,v27305,,49276,21971,49276,49149l5905500,245999v,27305,-21971,49276,-49276,49276l49213,295275c22035,295275,,273304,,245999l,49149c,21971,22035,,49213,xe" fillcolor="#c1e4f5 [660]" strokecolor="#156082 [3204]" strokeweight="0">
                <v:stroke miterlimit="83231f" joinstyle="miter"/>
                <v:path arrowok="t" textboxrect="0,0,5905500,295275"/>
                <w10:wrap anchorx="margin"/>
              </v:shape>
            </w:pict>
          </mc:Fallback>
        </mc:AlternateContent>
      </w:r>
      <w:r w:rsidR="008B186C">
        <w:rPr>
          <w:b/>
          <w:sz w:val="28"/>
        </w:rPr>
        <w:t xml:space="preserve">                                  </w:t>
      </w:r>
      <w:r w:rsidR="00000360">
        <w:rPr>
          <w:b/>
          <w:sz w:val="28"/>
        </w:rPr>
        <w:t xml:space="preserve">Mobile Food Vending </w:t>
      </w:r>
      <w:r w:rsidR="00D017F9">
        <w:rPr>
          <w:b/>
          <w:sz w:val="28"/>
        </w:rPr>
        <w:t xml:space="preserve"> Permit </w:t>
      </w:r>
      <w:r w:rsidR="00000360">
        <w:rPr>
          <w:b/>
          <w:sz w:val="28"/>
        </w:rPr>
        <w:t>Application</w:t>
      </w:r>
      <w:r w:rsidR="00000360">
        <w:rPr>
          <w:rFonts w:ascii="Calibri" w:eastAsia="Calibri" w:hAnsi="Calibri" w:cs="Calibri"/>
          <w:sz w:val="28"/>
          <w:vertAlign w:val="subscript"/>
        </w:rPr>
        <w:t xml:space="preserve">  </w:t>
      </w:r>
    </w:p>
    <w:p w14:paraId="75145CD0" w14:textId="28AD6E5A" w:rsidR="0003114D" w:rsidRDefault="0003114D" w:rsidP="0003114D">
      <w:pPr>
        <w:spacing w:after="195"/>
        <w:ind w:left="0" w:firstLine="0"/>
        <w:jc w:val="left"/>
        <w:rPr>
          <w:b/>
          <w:u w:val="single" w:color="000000"/>
        </w:rPr>
      </w:pPr>
      <w:r>
        <w:rPr>
          <w:b/>
          <w:u w:val="single" w:color="000000"/>
        </w:rPr>
        <w:t xml:space="preserve"> </w:t>
      </w:r>
      <w:r w:rsidR="00000360">
        <w:rPr>
          <w:b/>
          <w:u w:val="single" w:color="000000"/>
        </w:rPr>
        <w:t>Instructions</w:t>
      </w:r>
      <w:r w:rsidR="00000360">
        <w:t xml:space="preserve">: </w:t>
      </w:r>
      <w:r w:rsidR="00000360">
        <w:rPr>
          <w:sz w:val="20"/>
        </w:rPr>
        <w:t xml:space="preserve">Incomplete applications will not be accepted. Submit a </w:t>
      </w:r>
      <w:r w:rsidR="00000360">
        <w:rPr>
          <w:b/>
          <w:sz w:val="20"/>
        </w:rPr>
        <w:t>minimum</w:t>
      </w:r>
      <w:r w:rsidR="00000360">
        <w:rPr>
          <w:sz w:val="20"/>
        </w:rPr>
        <w:t xml:space="preserve"> of 4 </w:t>
      </w:r>
      <w:r w:rsidR="00D017F9">
        <w:rPr>
          <w:sz w:val="20"/>
        </w:rPr>
        <w:t>weeks</w:t>
      </w:r>
      <w:r w:rsidR="00000360">
        <w:rPr>
          <w:sz w:val="20"/>
        </w:rPr>
        <w:t xml:space="preserve"> prior to </w:t>
      </w:r>
      <w:r w:rsidR="00782DC2">
        <w:rPr>
          <w:sz w:val="20"/>
        </w:rPr>
        <w:t>the desired</w:t>
      </w:r>
      <w:r w:rsidR="00000360">
        <w:rPr>
          <w:sz w:val="20"/>
        </w:rPr>
        <w:t xml:space="preserve"> </w:t>
      </w:r>
      <w:r w:rsidR="00782DC2">
        <w:rPr>
          <w:sz w:val="20"/>
        </w:rPr>
        <w:t xml:space="preserve"> </w:t>
      </w:r>
      <w:r>
        <w:rPr>
          <w:sz w:val="20"/>
        </w:rPr>
        <w:t xml:space="preserve">  </w:t>
      </w:r>
      <w:r w:rsidR="00000360">
        <w:rPr>
          <w:sz w:val="20"/>
        </w:rPr>
        <w:t>start date.</w:t>
      </w:r>
      <w:r w:rsidR="00000360">
        <w:t xml:space="preserve"> </w:t>
      </w:r>
      <w:r w:rsidR="007B3F90">
        <w:t>(IAW 11-52(g)(12)</w:t>
      </w:r>
    </w:p>
    <w:p w14:paraId="44DE5CC2" w14:textId="77777777" w:rsidR="00DA4559" w:rsidRDefault="00000360" w:rsidP="00DA4559">
      <w:pPr>
        <w:spacing w:after="0"/>
        <w:ind w:left="0" w:firstLine="0"/>
        <w:jc w:val="left"/>
      </w:pPr>
      <w:r>
        <w:t xml:space="preserve">Applying </w:t>
      </w:r>
      <w:r w:rsidR="00454616">
        <w:t xml:space="preserve">for </w:t>
      </w:r>
      <w:r>
        <w:t xml:space="preserve">Mobile Food Vendor </w:t>
      </w:r>
      <w:r w:rsidR="00782DC2">
        <w:t>Permit</w:t>
      </w:r>
      <w:r w:rsidR="00454616">
        <w:t>:</w:t>
      </w:r>
    </w:p>
    <w:p w14:paraId="2BFB2C9A" w14:textId="2F862EAB" w:rsidR="00454616" w:rsidRDefault="00454616" w:rsidP="00DA4559">
      <w:pPr>
        <w:spacing w:after="0"/>
        <w:ind w:left="0" w:firstLine="0"/>
        <w:jc w:val="left"/>
      </w:pPr>
      <w:r>
        <w:rPr>
          <w:rFonts w:ascii="MS Gothic" w:eastAsia="MS Gothic" w:hAnsi="MS Gothic" w:cs="MS Gothic"/>
        </w:rPr>
        <w:t>☐</w:t>
      </w:r>
      <w:r w:rsidR="001E360A">
        <w:t xml:space="preserve"> $250</w:t>
      </w:r>
      <w:r>
        <w:t xml:space="preserve"> Application</w:t>
      </w:r>
      <w:r w:rsidR="00EA19E3">
        <w:t xml:space="preserve"> for first year, then $150.00 thereafter (living outside of the 32656 ZIP code).</w:t>
      </w:r>
      <w:r>
        <w:tab/>
      </w:r>
    </w:p>
    <w:p w14:paraId="78D3247F" w14:textId="5E0D248E" w:rsidR="00B34660" w:rsidRDefault="00454616" w:rsidP="00DA4559">
      <w:pPr>
        <w:spacing w:after="0"/>
        <w:ind w:left="0" w:firstLine="0"/>
        <w:jc w:val="left"/>
      </w:pPr>
      <w:r>
        <w:rPr>
          <w:rFonts w:ascii="MS Gothic" w:eastAsia="MS Gothic" w:hAnsi="MS Gothic" w:cs="MS Gothic"/>
        </w:rPr>
        <w:t>☐</w:t>
      </w:r>
      <w:r>
        <w:t>$150 Renewal</w:t>
      </w:r>
      <w:r w:rsidR="00EA19E3">
        <w:t>/Resident</w:t>
      </w:r>
      <w:r w:rsidR="00BE0267">
        <w:t xml:space="preserve"> Application</w:t>
      </w:r>
      <w:r w:rsidR="00EA19E3">
        <w:t xml:space="preserve">, Food trucks living in the 32656 ZIP code </w:t>
      </w:r>
      <w:r>
        <w:t xml:space="preserve">(Submitted </w:t>
      </w:r>
      <w:r w:rsidR="00EA19E3">
        <w:t>Before</w:t>
      </w:r>
      <w:r>
        <w:t xml:space="preserve"> Expiration and </w:t>
      </w:r>
      <w:r w:rsidR="00DA4559">
        <w:t xml:space="preserve">Basic </w:t>
      </w:r>
      <w:r>
        <w:t xml:space="preserve">Updated Information is </w:t>
      </w:r>
      <w:r w:rsidR="00EA19E3">
        <w:t>included</w:t>
      </w:r>
      <w:r>
        <w:t>)</w:t>
      </w:r>
    </w:p>
    <w:p w14:paraId="572C276D" w14:textId="74560F9B" w:rsidR="00B34660" w:rsidRDefault="00D017F9" w:rsidP="00DA4559">
      <w:pPr>
        <w:spacing w:after="0"/>
        <w:ind w:left="0" w:firstLine="0"/>
        <w:jc w:val="left"/>
      </w:pPr>
      <w:r>
        <w:rPr>
          <w:b/>
        </w:rPr>
        <w:t xml:space="preserve">Mobile Food Vendor </w:t>
      </w:r>
      <w:r w:rsidR="00000360">
        <w:rPr>
          <w:b/>
        </w:rPr>
        <w:t>Information</w:t>
      </w:r>
      <w:r w:rsidR="00000360">
        <w:rPr>
          <w:sz w:val="16"/>
        </w:rPr>
        <w:t xml:space="preserve"> </w:t>
      </w:r>
    </w:p>
    <w:tbl>
      <w:tblPr>
        <w:tblStyle w:val="TableGrid"/>
        <w:tblW w:w="8997" w:type="dxa"/>
        <w:tblInd w:w="360" w:type="dxa"/>
        <w:tblCellMar>
          <w:top w:w="12" w:type="dxa"/>
          <w:left w:w="108" w:type="dxa"/>
          <w:right w:w="53" w:type="dxa"/>
        </w:tblCellMar>
        <w:tblLook w:val="04A0" w:firstRow="1" w:lastRow="0" w:firstColumn="1" w:lastColumn="0" w:noHBand="0" w:noVBand="1"/>
      </w:tblPr>
      <w:tblGrid>
        <w:gridCol w:w="1981"/>
        <w:gridCol w:w="7016"/>
      </w:tblGrid>
      <w:tr w:rsidR="00B34660" w14:paraId="46478933"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53F17436" w14:textId="45EA7CE3" w:rsidR="00B34660" w:rsidRDefault="007B3F90">
            <w:pPr>
              <w:spacing w:after="0"/>
              <w:ind w:left="0" w:right="54" w:firstLine="0"/>
              <w:jc w:val="right"/>
            </w:pPr>
            <w:r>
              <w:t xml:space="preserve">Owner </w:t>
            </w:r>
            <w:r w:rsidR="00000360">
              <w:t xml:space="preserve">Name </w:t>
            </w:r>
          </w:p>
        </w:tc>
        <w:tc>
          <w:tcPr>
            <w:tcW w:w="7016" w:type="dxa"/>
            <w:tcBorders>
              <w:top w:val="nil"/>
              <w:left w:val="single" w:sz="4" w:space="0" w:color="000000"/>
              <w:bottom w:val="single" w:sz="4" w:space="0" w:color="000000"/>
              <w:right w:val="nil"/>
            </w:tcBorders>
          </w:tcPr>
          <w:p w14:paraId="71041FDE" w14:textId="77777777" w:rsidR="00B34660" w:rsidRDefault="00000360">
            <w:pPr>
              <w:spacing w:after="0"/>
              <w:ind w:left="0" w:firstLine="0"/>
              <w:jc w:val="left"/>
            </w:pPr>
            <w:r>
              <w:t xml:space="preserve"> </w:t>
            </w:r>
          </w:p>
        </w:tc>
      </w:tr>
      <w:tr w:rsidR="00B34660" w14:paraId="72074065"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4167459D" w14:textId="77777777" w:rsidR="00B34660" w:rsidRDefault="00000360">
            <w:pPr>
              <w:spacing w:after="0"/>
              <w:ind w:left="0" w:right="54" w:firstLine="0"/>
              <w:jc w:val="right"/>
            </w:pPr>
            <w:r>
              <w:t xml:space="preserve">Mailing Address </w:t>
            </w:r>
          </w:p>
        </w:tc>
        <w:tc>
          <w:tcPr>
            <w:tcW w:w="7016" w:type="dxa"/>
            <w:tcBorders>
              <w:top w:val="single" w:sz="4" w:space="0" w:color="000000"/>
              <w:left w:val="single" w:sz="4" w:space="0" w:color="000000"/>
              <w:bottom w:val="single" w:sz="4" w:space="0" w:color="000000"/>
              <w:right w:val="nil"/>
            </w:tcBorders>
          </w:tcPr>
          <w:p w14:paraId="31E67AF1" w14:textId="77777777" w:rsidR="00B34660" w:rsidRDefault="00000360">
            <w:pPr>
              <w:spacing w:after="0"/>
              <w:ind w:left="0" w:firstLine="0"/>
              <w:jc w:val="left"/>
            </w:pPr>
            <w:r>
              <w:t xml:space="preserve"> </w:t>
            </w:r>
          </w:p>
        </w:tc>
      </w:tr>
      <w:tr w:rsidR="00B34660" w14:paraId="6353F1F6"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1B3E6286" w14:textId="77777777" w:rsidR="00B34660" w:rsidRDefault="00000360">
            <w:pPr>
              <w:spacing w:after="0"/>
              <w:ind w:left="0" w:right="55" w:firstLine="0"/>
              <w:jc w:val="right"/>
            </w:pPr>
            <w:r>
              <w:t xml:space="preserve">Phone Number </w:t>
            </w:r>
          </w:p>
        </w:tc>
        <w:tc>
          <w:tcPr>
            <w:tcW w:w="7016" w:type="dxa"/>
            <w:tcBorders>
              <w:top w:val="single" w:sz="4" w:space="0" w:color="000000"/>
              <w:left w:val="single" w:sz="4" w:space="0" w:color="000000"/>
              <w:bottom w:val="single" w:sz="4" w:space="0" w:color="000000"/>
              <w:right w:val="nil"/>
            </w:tcBorders>
          </w:tcPr>
          <w:p w14:paraId="43565DA9" w14:textId="77777777" w:rsidR="00B34660" w:rsidRDefault="00000360">
            <w:pPr>
              <w:spacing w:after="0"/>
              <w:ind w:left="0" w:firstLine="0"/>
              <w:jc w:val="left"/>
            </w:pPr>
            <w:r>
              <w:t xml:space="preserve"> </w:t>
            </w:r>
          </w:p>
        </w:tc>
      </w:tr>
      <w:tr w:rsidR="00B34660" w14:paraId="66A60F36"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267654D8" w14:textId="77777777" w:rsidR="00B34660" w:rsidRDefault="00000360">
            <w:pPr>
              <w:spacing w:after="0"/>
              <w:ind w:left="0" w:right="55" w:firstLine="0"/>
              <w:jc w:val="right"/>
            </w:pPr>
            <w:r>
              <w:t xml:space="preserve">Email </w:t>
            </w:r>
          </w:p>
        </w:tc>
        <w:tc>
          <w:tcPr>
            <w:tcW w:w="7016" w:type="dxa"/>
            <w:tcBorders>
              <w:top w:val="single" w:sz="4" w:space="0" w:color="000000"/>
              <w:left w:val="single" w:sz="4" w:space="0" w:color="000000"/>
              <w:bottom w:val="single" w:sz="4" w:space="0" w:color="000000"/>
              <w:right w:val="nil"/>
            </w:tcBorders>
          </w:tcPr>
          <w:p w14:paraId="24A19A38" w14:textId="77777777" w:rsidR="00B34660" w:rsidRDefault="00000360">
            <w:pPr>
              <w:spacing w:after="0"/>
              <w:ind w:left="0" w:firstLine="0"/>
              <w:jc w:val="left"/>
            </w:pPr>
            <w:r>
              <w:t xml:space="preserve"> </w:t>
            </w:r>
          </w:p>
        </w:tc>
      </w:tr>
    </w:tbl>
    <w:p w14:paraId="0BA285A7" w14:textId="74008725" w:rsidR="00B34660" w:rsidRDefault="00000360">
      <w:pPr>
        <w:spacing w:after="0"/>
        <w:ind w:left="-5"/>
        <w:jc w:val="left"/>
      </w:pPr>
      <w:r>
        <w:rPr>
          <w:b/>
        </w:rPr>
        <w:t xml:space="preserve">Business Information </w:t>
      </w:r>
    </w:p>
    <w:tbl>
      <w:tblPr>
        <w:tblStyle w:val="TableGrid"/>
        <w:tblW w:w="8997" w:type="dxa"/>
        <w:tblInd w:w="360" w:type="dxa"/>
        <w:tblCellMar>
          <w:top w:w="12" w:type="dxa"/>
          <w:left w:w="108" w:type="dxa"/>
          <w:right w:w="53" w:type="dxa"/>
        </w:tblCellMar>
        <w:tblLook w:val="04A0" w:firstRow="1" w:lastRow="0" w:firstColumn="1" w:lastColumn="0" w:noHBand="0" w:noVBand="1"/>
      </w:tblPr>
      <w:tblGrid>
        <w:gridCol w:w="1981"/>
        <w:gridCol w:w="7016"/>
      </w:tblGrid>
      <w:tr w:rsidR="00B34660" w14:paraId="6C5263B5"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74EE14E2" w14:textId="77777777" w:rsidR="00B34660" w:rsidRDefault="00000360">
            <w:pPr>
              <w:spacing w:after="0"/>
              <w:ind w:left="0" w:right="54" w:firstLine="0"/>
              <w:jc w:val="right"/>
            </w:pPr>
            <w:r>
              <w:t xml:space="preserve">Name </w:t>
            </w:r>
          </w:p>
        </w:tc>
        <w:tc>
          <w:tcPr>
            <w:tcW w:w="7016" w:type="dxa"/>
            <w:tcBorders>
              <w:top w:val="nil"/>
              <w:left w:val="single" w:sz="4" w:space="0" w:color="000000"/>
              <w:bottom w:val="single" w:sz="4" w:space="0" w:color="000000"/>
              <w:right w:val="nil"/>
            </w:tcBorders>
          </w:tcPr>
          <w:p w14:paraId="6CA40B4C" w14:textId="77777777" w:rsidR="00B34660" w:rsidRDefault="00000360">
            <w:pPr>
              <w:spacing w:after="0"/>
              <w:ind w:left="0" w:firstLine="0"/>
              <w:jc w:val="left"/>
            </w:pPr>
            <w:r>
              <w:t xml:space="preserve"> </w:t>
            </w:r>
          </w:p>
        </w:tc>
      </w:tr>
      <w:tr w:rsidR="00B34660" w14:paraId="1848B5DC"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2FC815C2" w14:textId="77777777" w:rsidR="00B34660" w:rsidRDefault="00000360">
            <w:pPr>
              <w:spacing w:after="0"/>
              <w:ind w:left="0" w:right="54" w:firstLine="0"/>
              <w:jc w:val="right"/>
            </w:pPr>
            <w:r>
              <w:t xml:space="preserve">Mailing Address </w:t>
            </w:r>
          </w:p>
        </w:tc>
        <w:tc>
          <w:tcPr>
            <w:tcW w:w="7016" w:type="dxa"/>
            <w:tcBorders>
              <w:top w:val="single" w:sz="4" w:space="0" w:color="000000"/>
              <w:left w:val="single" w:sz="4" w:space="0" w:color="000000"/>
              <w:bottom w:val="single" w:sz="4" w:space="0" w:color="000000"/>
              <w:right w:val="nil"/>
            </w:tcBorders>
          </w:tcPr>
          <w:p w14:paraId="29F788D2" w14:textId="77777777" w:rsidR="00B34660" w:rsidRDefault="00000360">
            <w:pPr>
              <w:spacing w:after="0"/>
              <w:ind w:left="0" w:firstLine="0"/>
              <w:jc w:val="left"/>
            </w:pPr>
            <w:r>
              <w:t xml:space="preserve"> </w:t>
            </w:r>
          </w:p>
        </w:tc>
      </w:tr>
      <w:tr w:rsidR="00B34660" w14:paraId="5A37CAB0"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38757D08" w14:textId="76B857AE" w:rsidR="00B34660" w:rsidRDefault="007B3F90">
            <w:pPr>
              <w:spacing w:after="0"/>
              <w:ind w:left="0" w:right="58" w:firstLine="0"/>
              <w:jc w:val="right"/>
            </w:pPr>
            <w:r>
              <w:t>Federal Employer Identification Number(</w:t>
            </w:r>
            <w:r w:rsidR="00000360">
              <w:t>FEIN</w:t>
            </w:r>
            <w:r>
              <w:t>)</w:t>
            </w:r>
            <w:r w:rsidR="00000360">
              <w:t xml:space="preserve"># </w:t>
            </w:r>
          </w:p>
        </w:tc>
        <w:tc>
          <w:tcPr>
            <w:tcW w:w="7016" w:type="dxa"/>
            <w:tcBorders>
              <w:top w:val="single" w:sz="4" w:space="0" w:color="000000"/>
              <w:left w:val="single" w:sz="4" w:space="0" w:color="000000"/>
              <w:bottom w:val="single" w:sz="4" w:space="0" w:color="000000"/>
              <w:right w:val="nil"/>
            </w:tcBorders>
          </w:tcPr>
          <w:p w14:paraId="0E4A7A05" w14:textId="77777777" w:rsidR="00B34660" w:rsidRDefault="00000360">
            <w:pPr>
              <w:spacing w:after="0"/>
              <w:ind w:left="0" w:firstLine="0"/>
              <w:jc w:val="left"/>
            </w:pPr>
            <w:r>
              <w:t xml:space="preserve"> </w:t>
            </w:r>
          </w:p>
        </w:tc>
      </w:tr>
      <w:tr w:rsidR="00B34660" w14:paraId="39AE3CAA"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2967969C" w14:textId="51656C37" w:rsidR="00B34660" w:rsidRDefault="007B3F90">
            <w:pPr>
              <w:spacing w:after="0"/>
              <w:ind w:left="0" w:right="54" w:firstLine="0"/>
              <w:jc w:val="right"/>
            </w:pPr>
            <w:r>
              <w:t xml:space="preserve">Florida </w:t>
            </w:r>
            <w:r w:rsidR="00047772">
              <w:t>Department</w:t>
            </w:r>
            <w:r>
              <w:t xml:space="preserve"> of Business and Professional Regulations</w:t>
            </w:r>
            <w:r w:rsidR="00047772">
              <w:t xml:space="preserve"> (DBPR) </w:t>
            </w:r>
            <w:r w:rsidR="00000360">
              <w:t xml:space="preserve">License # </w:t>
            </w:r>
          </w:p>
        </w:tc>
        <w:tc>
          <w:tcPr>
            <w:tcW w:w="7016" w:type="dxa"/>
            <w:tcBorders>
              <w:top w:val="single" w:sz="4" w:space="0" w:color="000000"/>
              <w:left w:val="single" w:sz="4" w:space="0" w:color="000000"/>
              <w:bottom w:val="single" w:sz="4" w:space="0" w:color="000000"/>
              <w:right w:val="nil"/>
            </w:tcBorders>
          </w:tcPr>
          <w:p w14:paraId="06099BE4" w14:textId="77777777" w:rsidR="00B34660" w:rsidRDefault="00000360">
            <w:pPr>
              <w:spacing w:after="0"/>
              <w:ind w:left="0" w:firstLine="0"/>
              <w:jc w:val="left"/>
            </w:pPr>
            <w:r>
              <w:t xml:space="preserve"> </w:t>
            </w:r>
          </w:p>
        </w:tc>
      </w:tr>
      <w:tr w:rsidR="00B34660" w14:paraId="2D5F47D8" w14:textId="77777777">
        <w:trPr>
          <w:trHeight w:val="516"/>
        </w:trPr>
        <w:tc>
          <w:tcPr>
            <w:tcW w:w="1981" w:type="dxa"/>
            <w:tcBorders>
              <w:top w:val="single" w:sz="4" w:space="0" w:color="000000"/>
              <w:left w:val="single" w:sz="4" w:space="0" w:color="000000"/>
              <w:bottom w:val="single" w:sz="4" w:space="0" w:color="000000"/>
              <w:right w:val="single" w:sz="4" w:space="0" w:color="000000"/>
            </w:tcBorders>
          </w:tcPr>
          <w:p w14:paraId="6C5A207E" w14:textId="5D2E5518" w:rsidR="00B34660" w:rsidRDefault="00000360">
            <w:pPr>
              <w:spacing w:after="0"/>
              <w:ind w:left="48" w:right="54" w:firstLine="0"/>
              <w:jc w:val="right"/>
            </w:pPr>
            <w:r>
              <w:t>Vehicle</w:t>
            </w:r>
            <w:r w:rsidR="00047772">
              <w:t>(s)</w:t>
            </w:r>
            <w:r>
              <w:t xml:space="preserve"> Description </w:t>
            </w:r>
          </w:p>
        </w:tc>
        <w:tc>
          <w:tcPr>
            <w:tcW w:w="7016" w:type="dxa"/>
            <w:tcBorders>
              <w:top w:val="single" w:sz="4" w:space="0" w:color="000000"/>
              <w:left w:val="single" w:sz="4" w:space="0" w:color="000000"/>
              <w:bottom w:val="single" w:sz="4" w:space="0" w:color="000000"/>
              <w:right w:val="nil"/>
            </w:tcBorders>
          </w:tcPr>
          <w:p w14:paraId="38CFA1A7" w14:textId="77777777" w:rsidR="00B34660" w:rsidRDefault="00000360">
            <w:pPr>
              <w:spacing w:after="0"/>
              <w:ind w:left="0" w:firstLine="0"/>
              <w:jc w:val="left"/>
            </w:pPr>
            <w:r>
              <w:t xml:space="preserve"> </w:t>
            </w:r>
          </w:p>
          <w:p w14:paraId="1C32E852" w14:textId="77777777" w:rsidR="00047772" w:rsidRDefault="00047772">
            <w:pPr>
              <w:spacing w:after="0"/>
              <w:ind w:left="0" w:firstLine="0"/>
              <w:jc w:val="left"/>
            </w:pPr>
          </w:p>
          <w:p w14:paraId="7E0C846D" w14:textId="77777777" w:rsidR="00047772" w:rsidRDefault="00047772">
            <w:pPr>
              <w:spacing w:after="0"/>
              <w:ind w:left="0" w:firstLine="0"/>
              <w:jc w:val="left"/>
            </w:pPr>
          </w:p>
          <w:p w14:paraId="00B06F89" w14:textId="77777777" w:rsidR="00047772" w:rsidRDefault="00047772">
            <w:pPr>
              <w:spacing w:after="0"/>
              <w:ind w:left="0" w:firstLine="0"/>
              <w:jc w:val="left"/>
            </w:pPr>
          </w:p>
          <w:p w14:paraId="042DE400" w14:textId="77777777" w:rsidR="00047772" w:rsidRDefault="00047772">
            <w:pPr>
              <w:spacing w:after="0"/>
              <w:ind w:left="0" w:firstLine="0"/>
              <w:jc w:val="left"/>
            </w:pPr>
          </w:p>
          <w:p w14:paraId="589D80B3" w14:textId="250454B0" w:rsidR="00047772" w:rsidRPr="00047772" w:rsidRDefault="00047772">
            <w:pPr>
              <w:spacing w:after="0"/>
              <w:ind w:left="0" w:firstLine="0"/>
              <w:jc w:val="left"/>
            </w:pPr>
            <w:r>
              <w:rPr>
                <w:rFonts w:ascii="MS Gothic" w:eastAsia="MS Gothic" w:hAnsi="MS Gothic" w:cs="MS Gothic"/>
              </w:rPr>
              <w:t>☐</w:t>
            </w:r>
            <w:r>
              <w:rPr>
                <w:rFonts w:eastAsia="MS Gothic"/>
              </w:rPr>
              <w:t>Color Photo of Vehicle(s) included</w:t>
            </w:r>
          </w:p>
        </w:tc>
      </w:tr>
      <w:tr w:rsidR="00B34660" w14:paraId="1A6154EF"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3B53E3C3" w14:textId="77777777" w:rsidR="00B34660" w:rsidRDefault="00000360">
            <w:pPr>
              <w:spacing w:after="0"/>
              <w:ind w:left="0" w:right="54" w:firstLine="0"/>
              <w:jc w:val="right"/>
            </w:pPr>
            <w:r>
              <w:t xml:space="preserve">Menu Description </w:t>
            </w:r>
          </w:p>
        </w:tc>
        <w:tc>
          <w:tcPr>
            <w:tcW w:w="7016" w:type="dxa"/>
            <w:tcBorders>
              <w:top w:val="single" w:sz="4" w:space="0" w:color="000000"/>
              <w:left w:val="single" w:sz="4" w:space="0" w:color="000000"/>
              <w:bottom w:val="single" w:sz="4" w:space="0" w:color="000000"/>
              <w:right w:val="nil"/>
            </w:tcBorders>
          </w:tcPr>
          <w:p w14:paraId="1C5595D2" w14:textId="77777777" w:rsidR="00B34660" w:rsidRDefault="00000360">
            <w:pPr>
              <w:spacing w:after="0"/>
              <w:ind w:left="0" w:firstLine="0"/>
              <w:jc w:val="left"/>
            </w:pPr>
            <w:r>
              <w:t xml:space="preserve"> </w:t>
            </w:r>
          </w:p>
        </w:tc>
      </w:tr>
      <w:tr w:rsidR="00D017F9" w14:paraId="099E2E17"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11F5019A" w14:textId="77777777" w:rsidR="00047772" w:rsidRDefault="00D017F9">
            <w:pPr>
              <w:spacing w:after="0"/>
              <w:ind w:left="0" w:right="54" w:firstLine="0"/>
              <w:jc w:val="right"/>
            </w:pPr>
            <w:r>
              <w:t>Address of Mobile Vendor Vehicle/Trailer Storage (when not in use)</w:t>
            </w:r>
            <w:r w:rsidR="00047772">
              <w:t xml:space="preserve"> </w:t>
            </w:r>
          </w:p>
          <w:p w14:paraId="6D3CD2D7" w14:textId="463C4A23" w:rsidR="00D017F9" w:rsidRDefault="00047772">
            <w:pPr>
              <w:spacing w:after="0"/>
              <w:ind w:left="0" w:right="54" w:firstLine="0"/>
              <w:jc w:val="right"/>
            </w:pPr>
            <w:r>
              <w:t>(IAW 11-52(g)(6)</w:t>
            </w:r>
          </w:p>
        </w:tc>
        <w:tc>
          <w:tcPr>
            <w:tcW w:w="7016" w:type="dxa"/>
            <w:tcBorders>
              <w:top w:val="single" w:sz="4" w:space="0" w:color="000000"/>
              <w:left w:val="single" w:sz="4" w:space="0" w:color="000000"/>
              <w:bottom w:val="single" w:sz="4" w:space="0" w:color="000000"/>
              <w:right w:val="nil"/>
            </w:tcBorders>
          </w:tcPr>
          <w:p w14:paraId="51717B90" w14:textId="77777777" w:rsidR="00D017F9" w:rsidRDefault="00D017F9">
            <w:pPr>
              <w:spacing w:after="0"/>
              <w:ind w:left="0" w:firstLine="0"/>
              <w:jc w:val="left"/>
            </w:pPr>
          </w:p>
        </w:tc>
      </w:tr>
    </w:tbl>
    <w:p w14:paraId="23041EC8" w14:textId="77777777" w:rsidR="00B34660" w:rsidRDefault="00000360">
      <w:pPr>
        <w:spacing w:after="0"/>
        <w:ind w:left="-5"/>
        <w:jc w:val="left"/>
      </w:pPr>
      <w:r>
        <w:rPr>
          <w:b/>
        </w:rPr>
        <w:t xml:space="preserve">Location Information </w:t>
      </w:r>
    </w:p>
    <w:tbl>
      <w:tblPr>
        <w:tblStyle w:val="TableGrid"/>
        <w:tblW w:w="8997" w:type="dxa"/>
        <w:tblInd w:w="360" w:type="dxa"/>
        <w:tblCellMar>
          <w:top w:w="12" w:type="dxa"/>
          <w:left w:w="108" w:type="dxa"/>
          <w:right w:w="53" w:type="dxa"/>
        </w:tblCellMar>
        <w:tblLook w:val="04A0" w:firstRow="1" w:lastRow="0" w:firstColumn="1" w:lastColumn="0" w:noHBand="0" w:noVBand="1"/>
      </w:tblPr>
      <w:tblGrid>
        <w:gridCol w:w="1981"/>
        <w:gridCol w:w="7016"/>
      </w:tblGrid>
      <w:tr w:rsidR="00D017F9" w14:paraId="3A8D6127"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15DFC0EC" w14:textId="4B2E2B51" w:rsidR="00D017F9" w:rsidRDefault="00D017F9">
            <w:pPr>
              <w:spacing w:after="0"/>
              <w:ind w:left="0" w:right="54" w:firstLine="0"/>
              <w:jc w:val="right"/>
            </w:pPr>
            <w:r>
              <w:t>Principal Business Name</w:t>
            </w:r>
          </w:p>
        </w:tc>
        <w:tc>
          <w:tcPr>
            <w:tcW w:w="7016" w:type="dxa"/>
            <w:tcBorders>
              <w:top w:val="nil"/>
              <w:left w:val="single" w:sz="4" w:space="0" w:color="000000"/>
              <w:bottom w:val="single" w:sz="4" w:space="0" w:color="000000"/>
              <w:right w:val="nil"/>
            </w:tcBorders>
          </w:tcPr>
          <w:p w14:paraId="43F8CAEB" w14:textId="77777777" w:rsidR="00D017F9" w:rsidRDefault="00D017F9">
            <w:pPr>
              <w:spacing w:after="0"/>
              <w:ind w:left="0" w:firstLine="0"/>
              <w:jc w:val="left"/>
            </w:pPr>
          </w:p>
        </w:tc>
      </w:tr>
      <w:tr w:rsidR="00B34660" w14:paraId="7CA28A01" w14:textId="77777777">
        <w:trPr>
          <w:trHeight w:val="262"/>
        </w:trPr>
        <w:tc>
          <w:tcPr>
            <w:tcW w:w="1981" w:type="dxa"/>
            <w:tcBorders>
              <w:top w:val="single" w:sz="4" w:space="0" w:color="000000"/>
              <w:left w:val="single" w:sz="4" w:space="0" w:color="000000"/>
              <w:bottom w:val="single" w:sz="4" w:space="0" w:color="000000"/>
              <w:right w:val="single" w:sz="4" w:space="0" w:color="000000"/>
            </w:tcBorders>
          </w:tcPr>
          <w:p w14:paraId="701D9CD8" w14:textId="79A3AF6C" w:rsidR="00B34660" w:rsidRDefault="00D017F9">
            <w:pPr>
              <w:spacing w:after="0"/>
              <w:ind w:left="0" w:right="54" w:firstLine="0"/>
              <w:jc w:val="right"/>
            </w:pPr>
            <w:r>
              <w:t xml:space="preserve">Principle </w:t>
            </w:r>
            <w:r w:rsidR="00000360">
              <w:t xml:space="preserve">Address </w:t>
            </w:r>
          </w:p>
        </w:tc>
        <w:tc>
          <w:tcPr>
            <w:tcW w:w="7016" w:type="dxa"/>
            <w:tcBorders>
              <w:top w:val="nil"/>
              <w:left w:val="single" w:sz="4" w:space="0" w:color="000000"/>
              <w:bottom w:val="single" w:sz="4" w:space="0" w:color="000000"/>
              <w:right w:val="nil"/>
            </w:tcBorders>
          </w:tcPr>
          <w:p w14:paraId="3B170188" w14:textId="77777777" w:rsidR="00B34660" w:rsidRDefault="00000360">
            <w:pPr>
              <w:spacing w:after="0"/>
              <w:ind w:left="0" w:firstLine="0"/>
              <w:jc w:val="left"/>
            </w:pPr>
            <w:r>
              <w:t xml:space="preserve"> </w:t>
            </w:r>
          </w:p>
        </w:tc>
      </w:tr>
      <w:tr w:rsidR="00B34660" w14:paraId="4994E64F"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02955322" w14:textId="77777777" w:rsidR="00B34660" w:rsidRDefault="00000360">
            <w:pPr>
              <w:spacing w:after="0"/>
              <w:ind w:left="0" w:right="55" w:firstLine="0"/>
              <w:jc w:val="right"/>
            </w:pPr>
            <w:r>
              <w:t xml:space="preserve">Property Owner </w:t>
            </w:r>
          </w:p>
        </w:tc>
        <w:tc>
          <w:tcPr>
            <w:tcW w:w="7016" w:type="dxa"/>
            <w:tcBorders>
              <w:top w:val="single" w:sz="4" w:space="0" w:color="000000"/>
              <w:left w:val="single" w:sz="4" w:space="0" w:color="000000"/>
              <w:bottom w:val="single" w:sz="4" w:space="0" w:color="000000"/>
              <w:right w:val="nil"/>
            </w:tcBorders>
          </w:tcPr>
          <w:p w14:paraId="35A3021D" w14:textId="77777777" w:rsidR="00B34660" w:rsidRDefault="00000360">
            <w:pPr>
              <w:spacing w:after="0"/>
              <w:ind w:left="0" w:firstLine="0"/>
              <w:jc w:val="left"/>
            </w:pPr>
            <w:r>
              <w:t xml:space="preserve"> </w:t>
            </w:r>
          </w:p>
        </w:tc>
      </w:tr>
      <w:tr w:rsidR="00D017F9" w14:paraId="221745F9" w14:textId="77777777">
        <w:trPr>
          <w:trHeight w:val="264"/>
        </w:trPr>
        <w:tc>
          <w:tcPr>
            <w:tcW w:w="1981" w:type="dxa"/>
            <w:tcBorders>
              <w:top w:val="single" w:sz="4" w:space="0" w:color="000000"/>
              <w:left w:val="single" w:sz="4" w:space="0" w:color="000000"/>
              <w:bottom w:val="single" w:sz="4" w:space="0" w:color="000000"/>
              <w:right w:val="single" w:sz="4" w:space="0" w:color="000000"/>
            </w:tcBorders>
          </w:tcPr>
          <w:p w14:paraId="6FE1DAF7" w14:textId="506700F4" w:rsidR="00D017F9" w:rsidRDefault="00D017F9">
            <w:pPr>
              <w:spacing w:after="0"/>
              <w:ind w:left="0" w:right="55" w:firstLine="0"/>
              <w:jc w:val="right"/>
            </w:pPr>
            <w:r>
              <w:t>Property Owner Phone Number</w:t>
            </w:r>
          </w:p>
        </w:tc>
        <w:tc>
          <w:tcPr>
            <w:tcW w:w="7016" w:type="dxa"/>
            <w:tcBorders>
              <w:top w:val="single" w:sz="4" w:space="0" w:color="000000"/>
              <w:left w:val="single" w:sz="4" w:space="0" w:color="000000"/>
              <w:bottom w:val="single" w:sz="4" w:space="0" w:color="000000"/>
              <w:right w:val="nil"/>
            </w:tcBorders>
          </w:tcPr>
          <w:p w14:paraId="469A2200" w14:textId="77777777" w:rsidR="00D017F9" w:rsidRDefault="00D017F9">
            <w:pPr>
              <w:spacing w:after="0"/>
              <w:ind w:left="0" w:firstLine="0"/>
              <w:jc w:val="left"/>
            </w:pPr>
          </w:p>
        </w:tc>
      </w:tr>
      <w:tr w:rsidR="00B34660" w14:paraId="252C7590" w14:textId="77777777">
        <w:trPr>
          <w:trHeight w:val="516"/>
        </w:trPr>
        <w:tc>
          <w:tcPr>
            <w:tcW w:w="1981" w:type="dxa"/>
            <w:tcBorders>
              <w:top w:val="single" w:sz="4" w:space="0" w:color="000000"/>
              <w:left w:val="single" w:sz="4" w:space="0" w:color="000000"/>
              <w:bottom w:val="single" w:sz="4" w:space="0" w:color="000000"/>
              <w:right w:val="single" w:sz="4" w:space="0" w:color="000000"/>
            </w:tcBorders>
          </w:tcPr>
          <w:p w14:paraId="70543206" w14:textId="77777777" w:rsidR="00B34660" w:rsidRDefault="00000360">
            <w:pPr>
              <w:spacing w:after="0"/>
              <w:ind w:left="169" w:right="54" w:firstLine="0"/>
              <w:jc w:val="right"/>
            </w:pPr>
            <w:r>
              <w:t xml:space="preserve">Proposed Hours of Operation </w:t>
            </w:r>
          </w:p>
        </w:tc>
        <w:tc>
          <w:tcPr>
            <w:tcW w:w="7016" w:type="dxa"/>
            <w:tcBorders>
              <w:top w:val="single" w:sz="4" w:space="0" w:color="000000"/>
              <w:left w:val="single" w:sz="4" w:space="0" w:color="000000"/>
              <w:bottom w:val="single" w:sz="4" w:space="0" w:color="000000"/>
              <w:right w:val="nil"/>
            </w:tcBorders>
          </w:tcPr>
          <w:p w14:paraId="690FFB66" w14:textId="77777777" w:rsidR="00B34660" w:rsidRDefault="00000360">
            <w:pPr>
              <w:spacing w:after="0"/>
              <w:ind w:left="0" w:firstLine="0"/>
              <w:jc w:val="left"/>
            </w:pPr>
            <w:r>
              <w:t xml:space="preserve"> </w:t>
            </w:r>
          </w:p>
        </w:tc>
      </w:tr>
      <w:tr w:rsidR="00B34660" w14:paraId="0DA9DD98" w14:textId="77777777">
        <w:trPr>
          <w:trHeight w:val="516"/>
        </w:trPr>
        <w:tc>
          <w:tcPr>
            <w:tcW w:w="1981" w:type="dxa"/>
            <w:tcBorders>
              <w:top w:val="single" w:sz="4" w:space="0" w:color="000000"/>
              <w:left w:val="single" w:sz="4" w:space="0" w:color="000000"/>
              <w:bottom w:val="single" w:sz="4" w:space="0" w:color="000000"/>
              <w:right w:val="single" w:sz="4" w:space="0" w:color="000000"/>
            </w:tcBorders>
          </w:tcPr>
          <w:p w14:paraId="35A6D24E" w14:textId="77777777" w:rsidR="00B34660" w:rsidRDefault="00000360">
            <w:pPr>
              <w:spacing w:after="0"/>
              <w:ind w:left="253" w:right="54" w:firstLine="0"/>
              <w:jc w:val="right"/>
            </w:pPr>
            <w:r>
              <w:t xml:space="preserve">Proposed Days of Operation </w:t>
            </w:r>
          </w:p>
        </w:tc>
        <w:tc>
          <w:tcPr>
            <w:tcW w:w="7016" w:type="dxa"/>
            <w:tcBorders>
              <w:top w:val="single" w:sz="4" w:space="0" w:color="000000"/>
              <w:left w:val="single" w:sz="4" w:space="0" w:color="000000"/>
              <w:bottom w:val="single" w:sz="4" w:space="0" w:color="000000"/>
              <w:right w:val="nil"/>
            </w:tcBorders>
          </w:tcPr>
          <w:p w14:paraId="5BDECEA1" w14:textId="77777777" w:rsidR="00B34660" w:rsidRDefault="00000360">
            <w:pPr>
              <w:spacing w:after="0"/>
              <w:ind w:left="0" w:firstLine="0"/>
              <w:jc w:val="left"/>
            </w:pPr>
            <w:r>
              <w:t xml:space="preserve"> </w:t>
            </w:r>
          </w:p>
        </w:tc>
      </w:tr>
    </w:tbl>
    <w:p w14:paraId="7B66BE4F" w14:textId="77777777" w:rsidR="00DA4559" w:rsidRDefault="00DA4559" w:rsidP="00DA4559">
      <w:pPr>
        <w:spacing w:after="0"/>
        <w:ind w:right="-9"/>
        <w:jc w:val="right"/>
      </w:pPr>
      <w:bookmarkStart w:id="0" w:name="_Hlk206499483"/>
      <w:r>
        <w:rPr>
          <w:sz w:val="18"/>
        </w:rPr>
        <w:lastRenderedPageBreak/>
        <w:t>Page | 1</w:t>
      </w:r>
      <w:r>
        <w:rPr>
          <w:rFonts w:ascii="Calibri" w:eastAsia="Calibri" w:hAnsi="Calibri" w:cs="Calibri"/>
        </w:rPr>
        <w:t xml:space="preserve">  </w:t>
      </w:r>
    </w:p>
    <w:bookmarkEnd w:id="0"/>
    <w:p w14:paraId="15E5CE1E" w14:textId="77777777" w:rsidR="00DA4559" w:rsidRDefault="00DA4559" w:rsidP="00DA4559">
      <w:pPr>
        <w:tabs>
          <w:tab w:val="center" w:pos="4681"/>
          <w:tab w:val="right" w:pos="9366"/>
        </w:tabs>
        <w:spacing w:after="0"/>
        <w:ind w:left="-15" w:right="-12" w:firstLine="0"/>
        <w:jc w:val="left"/>
      </w:pPr>
    </w:p>
    <w:p w14:paraId="2D75030F" w14:textId="6D7F24BC" w:rsidR="00DA4559" w:rsidRDefault="00DA4559" w:rsidP="00DA4559">
      <w:pPr>
        <w:tabs>
          <w:tab w:val="center" w:pos="4681"/>
          <w:tab w:val="right" w:pos="9366"/>
        </w:tabs>
        <w:spacing w:after="0"/>
        <w:ind w:left="-15" w:right="-12" w:firstLine="0"/>
        <w:jc w:val="left"/>
      </w:pPr>
      <w:r>
        <w:tab/>
      </w:r>
      <w:r>
        <w:tab/>
      </w:r>
      <w:r w:rsidR="00000360">
        <w:t xml:space="preserve"> </w:t>
      </w:r>
      <w:r>
        <w:rPr>
          <w:b/>
          <w:sz w:val="18"/>
        </w:rPr>
        <w:t xml:space="preserve">City of Keystone Heights </w:t>
      </w:r>
    </w:p>
    <w:p w14:paraId="4052597A" w14:textId="2EE09544" w:rsidR="00B34660" w:rsidRDefault="00DA4559" w:rsidP="00DA4559">
      <w:pPr>
        <w:spacing w:after="0"/>
        <w:ind w:left="0" w:firstLine="0"/>
        <w:jc w:val="left"/>
      </w:pPr>
      <w:r>
        <w:rPr>
          <w:b/>
          <w:sz w:val="18"/>
        </w:rPr>
        <w:t xml:space="preserve"> </w:t>
      </w:r>
      <w:r>
        <w:rPr>
          <w:b/>
          <w:sz w:val="18"/>
        </w:rPr>
        <w:tab/>
        <w:t xml:space="preserve"> </w:t>
      </w:r>
      <w:r>
        <w:rPr>
          <w:b/>
          <w:sz w:val="18"/>
        </w:rPr>
        <w:tab/>
      </w:r>
      <w:r>
        <w:rPr>
          <w:b/>
          <w:sz w:val="18"/>
        </w:rPr>
        <w:tab/>
      </w:r>
      <w:r>
        <w:rPr>
          <w:b/>
          <w:sz w:val="18"/>
        </w:rPr>
        <w:tab/>
      </w:r>
      <w:r>
        <w:rPr>
          <w:b/>
          <w:sz w:val="18"/>
        </w:rPr>
        <w:tab/>
      </w:r>
      <w:r>
        <w:rPr>
          <w:b/>
          <w:sz w:val="18"/>
        </w:rPr>
        <w:tab/>
      </w:r>
      <w:r>
        <w:rPr>
          <w:b/>
          <w:sz w:val="18"/>
        </w:rPr>
        <w:tab/>
      </w:r>
      <w:r>
        <w:rPr>
          <w:b/>
          <w:sz w:val="18"/>
        </w:rPr>
        <w:tab/>
      </w:r>
      <w:r>
        <w:rPr>
          <w:b/>
          <w:sz w:val="18"/>
        </w:rPr>
        <w:tab/>
        <w:t xml:space="preserve">        Mobile Food Vendor Application </w:t>
      </w:r>
      <w:r w:rsidR="00782DC2">
        <w:rPr>
          <w:rFonts w:ascii="Calibri" w:eastAsia="Calibri" w:hAnsi="Calibri" w:cs="Calibri"/>
          <w:noProof/>
        </w:rPr>
        <mc:AlternateContent>
          <mc:Choice Requires="wpg">
            <w:drawing>
              <wp:inline distT="0" distB="0" distL="0" distR="0" wp14:anchorId="7FDEF07C" wp14:editId="286A1554">
                <wp:extent cx="5905500" cy="295275"/>
                <wp:effectExtent l="0" t="0" r="19050" b="28575"/>
                <wp:docPr id="5044" name="Group 5044"/>
                <wp:cNvGraphicFramePr/>
                <a:graphic xmlns:a="http://schemas.openxmlformats.org/drawingml/2006/main">
                  <a:graphicData uri="http://schemas.microsoft.com/office/word/2010/wordprocessingGroup">
                    <wpg:wgp>
                      <wpg:cNvGrpSpPr/>
                      <wpg:grpSpPr>
                        <a:xfrm>
                          <a:off x="0" y="0"/>
                          <a:ext cx="5905500" cy="295275"/>
                          <a:chOff x="133350" y="-190500"/>
                          <a:chExt cx="5905500" cy="295275"/>
                        </a:xfrm>
                        <a:solidFill>
                          <a:schemeClr val="accent1">
                            <a:lumMod val="20000"/>
                            <a:lumOff val="80000"/>
                          </a:schemeClr>
                        </a:solidFill>
                      </wpg:grpSpPr>
                      <wps:wsp>
                        <wps:cNvPr id="333" name="Shape 333"/>
                        <wps:cNvSpPr/>
                        <wps:spPr>
                          <a:xfrm>
                            <a:off x="133350" y="-190500"/>
                            <a:ext cx="5905500" cy="295275"/>
                          </a:xfrm>
                          <a:custGeom>
                            <a:avLst/>
                            <a:gdLst/>
                            <a:ahLst/>
                            <a:cxnLst/>
                            <a:rect l="0" t="0" r="0" b="0"/>
                            <a:pathLst>
                              <a:path w="5905500" h="295275">
                                <a:moveTo>
                                  <a:pt x="49213" y="0"/>
                                </a:moveTo>
                                <a:lnTo>
                                  <a:pt x="5856224" y="0"/>
                                </a:lnTo>
                                <a:cubicBezTo>
                                  <a:pt x="5883529" y="0"/>
                                  <a:pt x="5905500" y="22098"/>
                                  <a:pt x="5905500" y="49276"/>
                                </a:cubicBezTo>
                                <a:lnTo>
                                  <a:pt x="5905500" y="246126"/>
                                </a:lnTo>
                                <a:cubicBezTo>
                                  <a:pt x="5905500" y="273304"/>
                                  <a:pt x="5883529" y="295275"/>
                                  <a:pt x="5856224" y="295275"/>
                                </a:cubicBezTo>
                                <a:lnTo>
                                  <a:pt x="49213" y="295275"/>
                                </a:lnTo>
                                <a:cubicBezTo>
                                  <a:pt x="22035" y="295275"/>
                                  <a:pt x="0" y="273304"/>
                                  <a:pt x="0" y="246126"/>
                                </a:cubicBezTo>
                                <a:lnTo>
                                  <a:pt x="0" y="49276"/>
                                </a:lnTo>
                                <a:cubicBezTo>
                                  <a:pt x="0" y="22098"/>
                                  <a:pt x="22035" y="0"/>
                                  <a:pt x="49213" y="0"/>
                                </a:cubicBezTo>
                                <a:close/>
                              </a:path>
                            </a:pathLst>
                          </a:custGeom>
                          <a:grp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wps:wsp>
                        <wps:cNvPr id="335" name="Rectangle 335"/>
                        <wps:cNvSpPr/>
                        <wps:spPr>
                          <a:xfrm>
                            <a:off x="1704467" y="-145381"/>
                            <a:ext cx="3653450" cy="186477"/>
                          </a:xfrm>
                          <a:prstGeom prst="rect">
                            <a:avLst/>
                          </a:prstGeom>
                          <a:grpFill/>
                          <a:ln>
                            <a:solidFill>
                              <a:schemeClr val="accent1">
                                <a:lumMod val="20000"/>
                                <a:lumOff val="80000"/>
                              </a:schemeClr>
                            </a:solidFill>
                          </a:ln>
                        </wps:spPr>
                        <wps:txbx>
                          <w:txbxContent>
                            <w:p w14:paraId="35AA897A" w14:textId="77777777" w:rsidR="00782DC2" w:rsidRPr="00782DC2" w:rsidRDefault="00782DC2" w:rsidP="00782DC2">
                              <w:pPr>
                                <w:spacing w:after="160"/>
                                <w:ind w:left="0" w:firstLine="0"/>
                                <w:jc w:val="left"/>
                                <w:rPr>
                                  <w:color w:val="auto"/>
                                </w:rPr>
                              </w:pPr>
                              <w:r w:rsidRPr="00782DC2">
                                <w:rPr>
                                  <w:rFonts w:ascii="Cambria" w:eastAsia="Cambria" w:hAnsi="Cambria" w:cs="Cambria"/>
                                  <w:b/>
                                  <w:color w:val="auto"/>
                                </w:rPr>
                                <w:t>DOCUMENTS REQUIRED WITH SUBMITTAL</w:t>
                              </w:r>
                            </w:p>
                          </w:txbxContent>
                        </wps:txbx>
                        <wps:bodyPr horzOverflow="overflow" vert="horz" lIns="0" tIns="0" rIns="0" bIns="0" rtlCol="0">
                          <a:noAutofit/>
                        </wps:bodyPr>
                      </wps:wsp>
                    </wpg:wgp>
                  </a:graphicData>
                </a:graphic>
              </wp:inline>
            </w:drawing>
          </mc:Choice>
          <mc:Fallback>
            <w:pict>
              <v:group w14:anchorId="7FDEF07C" id="Group 5044" o:spid="_x0000_s1026" style="width:465pt;height:23.25pt;mso-position-horizontal-relative:char;mso-position-vertical-relative:line" coordorigin="1333,-1905" coordsize="5905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">
                <v:shape id="Shape 333" o:spid="_x0000_s1027" style="position:absolute;left:1333;top:-1905;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" path="m49213,l5856224,v27305,,49276,22098,49276,49276l5905500,246126v,27178,-21971,49149,-49276,49149l49213,295275c22035,295275,,273304,,246126l,49276c,22098,22035,,49213,xe" filled="f" strokecolor="#156082 [3204]" strokeweight="0">
                  <v:stroke miterlimit="83231f" joinstyle="miter"/>
                  <v:path arrowok="t" textboxrect="0,0,5905500,295275"/>
                </v:shape>
                <v:rect id="Rectangle 335" o:spid="_x0000_s1028" style="position:absolute;left:17044;top:-1453;width:36535;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" filled="f" strokecolor="#c1e4f5 [660]">
                  <v:textbox inset="0,0,0,0">
                    <w:txbxContent>
                      <w:p w14:paraId="35AA897A" w14:textId="77777777" w:rsidR="00782DC2" w:rsidRPr="00782DC2" w:rsidRDefault="00782DC2" w:rsidP="00782DC2">
                        <w:pPr>
                          <w:spacing w:after="160"/>
                          <w:ind w:left="0" w:firstLine="0"/>
                          <w:jc w:val="left"/>
                          <w:rPr>
                            <w:color w:val="auto"/>
                          </w:rPr>
                        </w:pPr>
                        <w:r w:rsidRPr="00782DC2">
                          <w:rPr>
                            <w:rFonts w:ascii="Cambria" w:eastAsia="Cambria" w:hAnsi="Cambria" w:cs="Cambria"/>
                            <w:b/>
                            <w:color w:val="auto"/>
                          </w:rPr>
                          <w:t>DOCUMENTS REQUIRED WITH SUBMITTAL</w:t>
                        </w:r>
                      </w:p>
                    </w:txbxContent>
                  </v:textbox>
                </v:rect>
                <w10:anchorlock/>
              </v:group>
            </w:pict>
          </mc:Fallback>
        </mc:AlternateContent>
      </w:r>
    </w:p>
    <w:tbl>
      <w:tblPr>
        <w:tblStyle w:val="TableGrid"/>
        <w:tblW w:w="8637" w:type="dxa"/>
        <w:tblInd w:w="720" w:type="dxa"/>
        <w:tblCellMar>
          <w:top w:w="12" w:type="dxa"/>
          <w:left w:w="106" w:type="dxa"/>
          <w:right w:w="55" w:type="dxa"/>
        </w:tblCellMar>
        <w:tblLook w:val="04A0" w:firstRow="1" w:lastRow="0" w:firstColumn="1" w:lastColumn="0" w:noHBand="0" w:noVBand="1"/>
      </w:tblPr>
      <w:tblGrid>
        <w:gridCol w:w="451"/>
        <w:gridCol w:w="8186"/>
      </w:tblGrid>
      <w:tr w:rsidR="00B34660" w14:paraId="345BC536" w14:textId="77777777" w:rsidTr="00D02924">
        <w:trPr>
          <w:trHeight w:val="264"/>
        </w:trPr>
        <w:tc>
          <w:tcPr>
            <w:tcW w:w="451" w:type="dxa"/>
            <w:tcBorders>
              <w:top w:val="single" w:sz="4" w:space="0" w:color="000000"/>
              <w:left w:val="single" w:sz="4" w:space="0" w:color="000000"/>
              <w:bottom w:val="single" w:sz="4" w:space="0" w:color="000000"/>
              <w:right w:val="single" w:sz="4" w:space="0" w:color="000000"/>
            </w:tcBorders>
          </w:tcPr>
          <w:p w14:paraId="323F6122" w14:textId="77777777" w:rsidR="00B34660" w:rsidRDefault="00000360">
            <w:pPr>
              <w:spacing w:after="0"/>
              <w:ind w:left="0" w:firstLine="0"/>
              <w:jc w:val="right"/>
            </w:pPr>
            <w:r>
              <w:t xml:space="preserve"> </w:t>
            </w:r>
          </w:p>
        </w:tc>
        <w:tc>
          <w:tcPr>
            <w:tcW w:w="8186" w:type="dxa"/>
            <w:tcBorders>
              <w:top w:val="nil"/>
              <w:left w:val="single" w:sz="4" w:space="0" w:color="000000"/>
              <w:bottom w:val="single" w:sz="4" w:space="0" w:color="000000"/>
              <w:right w:val="nil"/>
            </w:tcBorders>
          </w:tcPr>
          <w:p w14:paraId="447E1797" w14:textId="77777777" w:rsidR="00B34660" w:rsidRDefault="00000360">
            <w:pPr>
              <w:spacing w:after="0"/>
              <w:ind w:left="0" w:firstLine="0"/>
              <w:jc w:val="left"/>
            </w:pPr>
            <w:r>
              <w:t xml:space="preserve">Copy of Government-Issued Photo ID </w:t>
            </w:r>
          </w:p>
        </w:tc>
      </w:tr>
      <w:tr w:rsidR="00B34660" w14:paraId="3F0C8B78" w14:textId="77777777" w:rsidTr="00D02924">
        <w:trPr>
          <w:trHeight w:val="262"/>
        </w:trPr>
        <w:tc>
          <w:tcPr>
            <w:tcW w:w="451" w:type="dxa"/>
            <w:tcBorders>
              <w:top w:val="single" w:sz="4" w:space="0" w:color="000000"/>
              <w:left w:val="single" w:sz="4" w:space="0" w:color="000000"/>
              <w:bottom w:val="single" w:sz="4" w:space="0" w:color="000000"/>
              <w:right w:val="single" w:sz="4" w:space="0" w:color="000000"/>
            </w:tcBorders>
          </w:tcPr>
          <w:p w14:paraId="3FA97BCA" w14:textId="77777777" w:rsidR="00B34660" w:rsidRDefault="00000360">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63FEBFAF" w14:textId="29D3D5FC" w:rsidR="00B34660" w:rsidRDefault="00000360">
            <w:pPr>
              <w:spacing w:after="0"/>
              <w:ind w:left="0" w:firstLine="0"/>
              <w:jc w:val="left"/>
            </w:pPr>
            <w:r>
              <w:t xml:space="preserve">Copy of Mobile Food Vending License issued by </w:t>
            </w:r>
            <w:r w:rsidR="00D017F9">
              <w:t>the Florida Department of Business and Professional Regulations</w:t>
            </w:r>
            <w:r w:rsidR="001E360A">
              <w:t xml:space="preserve"> </w:t>
            </w:r>
            <w:r w:rsidR="007B3F90">
              <w:t>(IAW 11-52(g)(7)</w:t>
            </w:r>
          </w:p>
        </w:tc>
      </w:tr>
      <w:tr w:rsidR="00B34660" w14:paraId="7E1064A5" w14:textId="77777777" w:rsidTr="00D02924">
        <w:trPr>
          <w:trHeight w:val="516"/>
        </w:trPr>
        <w:tc>
          <w:tcPr>
            <w:tcW w:w="451" w:type="dxa"/>
            <w:tcBorders>
              <w:top w:val="single" w:sz="4" w:space="0" w:color="000000"/>
              <w:left w:val="single" w:sz="4" w:space="0" w:color="000000"/>
              <w:bottom w:val="single" w:sz="4" w:space="0" w:color="000000"/>
              <w:right w:val="single" w:sz="4" w:space="0" w:color="000000"/>
            </w:tcBorders>
          </w:tcPr>
          <w:p w14:paraId="5F4F4DD6" w14:textId="77777777" w:rsidR="00B34660" w:rsidRDefault="00000360">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006A0362" w14:textId="181A0BBF" w:rsidR="00B34660" w:rsidRDefault="00000360">
            <w:pPr>
              <w:spacing w:after="0"/>
              <w:ind w:left="0" w:firstLine="0"/>
              <w:jc w:val="left"/>
            </w:pPr>
            <w:r>
              <w:t xml:space="preserve">Copy of Corporation Certificate, Fictitious Name Certification or other proof of business registration with the state as applicable </w:t>
            </w:r>
            <w:r w:rsidR="007B3F90">
              <w:t>(IAW 11-52(g)(7)</w:t>
            </w:r>
          </w:p>
        </w:tc>
      </w:tr>
      <w:tr w:rsidR="00B34660" w14:paraId="0D418B2C" w14:textId="77777777" w:rsidTr="00D02924">
        <w:trPr>
          <w:trHeight w:val="264"/>
        </w:trPr>
        <w:tc>
          <w:tcPr>
            <w:tcW w:w="451" w:type="dxa"/>
            <w:tcBorders>
              <w:top w:val="single" w:sz="4" w:space="0" w:color="000000"/>
              <w:left w:val="single" w:sz="4" w:space="0" w:color="000000"/>
              <w:bottom w:val="single" w:sz="4" w:space="0" w:color="000000"/>
              <w:right w:val="single" w:sz="4" w:space="0" w:color="000000"/>
            </w:tcBorders>
          </w:tcPr>
          <w:p w14:paraId="55F207ED" w14:textId="77777777" w:rsidR="00B34660" w:rsidRDefault="00000360">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4126EC3C" w14:textId="2360702B" w:rsidR="00B34660" w:rsidRDefault="00D017F9">
            <w:pPr>
              <w:spacing w:after="0"/>
              <w:ind w:left="0" w:firstLine="0"/>
              <w:jc w:val="left"/>
            </w:pPr>
            <w:r>
              <w:t>Notarized Affidavit from</w:t>
            </w:r>
            <w:r w:rsidR="00000360">
              <w:t xml:space="preserve"> Property Owner, Lease, or Proof of Property Ownership  </w:t>
            </w:r>
            <w:r>
              <w:t>(IAW 11-52(</w:t>
            </w:r>
            <w:r w:rsidR="007B3F90">
              <w:t>g</w:t>
            </w:r>
            <w:r>
              <w:t>)</w:t>
            </w:r>
            <w:r w:rsidR="007B3F90">
              <w:t>(9)</w:t>
            </w:r>
          </w:p>
        </w:tc>
      </w:tr>
      <w:tr w:rsidR="007B3F90" w14:paraId="2D539651" w14:textId="77777777" w:rsidTr="00D02924">
        <w:trPr>
          <w:trHeight w:val="264"/>
        </w:trPr>
        <w:tc>
          <w:tcPr>
            <w:tcW w:w="451" w:type="dxa"/>
            <w:tcBorders>
              <w:top w:val="single" w:sz="4" w:space="0" w:color="000000"/>
              <w:left w:val="single" w:sz="4" w:space="0" w:color="000000"/>
              <w:bottom w:val="single" w:sz="4" w:space="0" w:color="000000"/>
              <w:right w:val="single" w:sz="4" w:space="0" w:color="000000"/>
            </w:tcBorders>
          </w:tcPr>
          <w:p w14:paraId="686473DA" w14:textId="77777777" w:rsidR="007B3F90" w:rsidRDefault="007B3F90">
            <w:pPr>
              <w:spacing w:after="0"/>
              <w:ind w:left="0" w:firstLine="0"/>
              <w:jc w:val="right"/>
            </w:pPr>
          </w:p>
        </w:tc>
        <w:tc>
          <w:tcPr>
            <w:tcW w:w="8186" w:type="dxa"/>
            <w:tcBorders>
              <w:top w:val="single" w:sz="4" w:space="0" w:color="000000"/>
              <w:left w:val="single" w:sz="4" w:space="0" w:color="000000"/>
              <w:bottom w:val="single" w:sz="4" w:space="0" w:color="000000"/>
              <w:right w:val="nil"/>
            </w:tcBorders>
          </w:tcPr>
          <w:p w14:paraId="70BD6834" w14:textId="0E3B241E" w:rsidR="007B3F90" w:rsidRDefault="001B32E6">
            <w:pPr>
              <w:spacing w:after="0"/>
              <w:ind w:left="0" w:firstLine="0"/>
              <w:jc w:val="left"/>
            </w:pPr>
            <w:r>
              <w:t xml:space="preserve">Notarized </w:t>
            </w:r>
            <w:r w:rsidR="00BE0267">
              <w:t>Commissary Permit/License (if applicable)</w:t>
            </w:r>
          </w:p>
        </w:tc>
      </w:tr>
      <w:tr w:rsidR="00B34660" w14:paraId="32760EDF" w14:textId="77777777" w:rsidTr="00D02924">
        <w:trPr>
          <w:trHeight w:val="262"/>
        </w:trPr>
        <w:tc>
          <w:tcPr>
            <w:tcW w:w="451" w:type="dxa"/>
            <w:tcBorders>
              <w:top w:val="single" w:sz="4" w:space="0" w:color="000000"/>
              <w:left w:val="single" w:sz="4" w:space="0" w:color="000000"/>
              <w:bottom w:val="single" w:sz="4" w:space="0" w:color="000000"/>
              <w:right w:val="single" w:sz="4" w:space="0" w:color="000000"/>
            </w:tcBorders>
          </w:tcPr>
          <w:p w14:paraId="2684D481" w14:textId="77777777" w:rsidR="00B34660" w:rsidRDefault="00000360">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50D91135" w14:textId="1160068F" w:rsidR="00B34660" w:rsidRDefault="00000360">
            <w:pPr>
              <w:spacing w:after="0"/>
              <w:ind w:left="0" w:firstLine="0"/>
              <w:jc w:val="left"/>
            </w:pPr>
            <w:r>
              <w:t xml:space="preserve">Proof of Insurance </w:t>
            </w:r>
            <w:r w:rsidR="007B3F90">
              <w:t xml:space="preserve">(IAW 11-52(g)(10) </w:t>
            </w:r>
            <w:r>
              <w:t xml:space="preserve">(See Page 2) </w:t>
            </w:r>
          </w:p>
        </w:tc>
      </w:tr>
      <w:tr w:rsidR="00B34660" w14:paraId="622E82A5" w14:textId="77777777" w:rsidTr="00D02924">
        <w:trPr>
          <w:trHeight w:val="3085"/>
        </w:trPr>
        <w:tc>
          <w:tcPr>
            <w:tcW w:w="451" w:type="dxa"/>
            <w:tcBorders>
              <w:top w:val="single" w:sz="4" w:space="0" w:color="000000"/>
              <w:left w:val="single" w:sz="4" w:space="0" w:color="000000"/>
              <w:bottom w:val="single" w:sz="4" w:space="0" w:color="000000"/>
              <w:right w:val="single" w:sz="4" w:space="0" w:color="000000"/>
            </w:tcBorders>
          </w:tcPr>
          <w:p w14:paraId="76255B13" w14:textId="77777777" w:rsidR="00B34660" w:rsidRDefault="00000360">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1223CE7B" w14:textId="3CF6276A" w:rsidR="00B34660" w:rsidRDefault="00000360">
            <w:pPr>
              <w:spacing w:after="0"/>
              <w:ind w:left="0" w:firstLine="0"/>
              <w:jc w:val="left"/>
            </w:pPr>
            <w:r>
              <w:t xml:space="preserve">Site Sketch identifying: </w:t>
            </w:r>
            <w:r w:rsidR="00047772">
              <w:t>(IAW 11-52(g)(5)</w:t>
            </w:r>
          </w:p>
          <w:p w14:paraId="2D6A1E9E" w14:textId="547C3B8F" w:rsidR="001E360A" w:rsidRDefault="00000360">
            <w:pPr>
              <w:spacing w:after="0"/>
              <w:ind w:left="257" w:firstLine="0"/>
              <w:jc w:val="left"/>
              <w:rPr>
                <w:rFonts w:eastAsia="MS Gothic"/>
              </w:rPr>
            </w:pPr>
            <w:r>
              <w:rPr>
                <w:rFonts w:ascii="MS Gothic" w:eastAsia="MS Gothic" w:hAnsi="MS Gothic" w:cs="MS Gothic"/>
              </w:rPr>
              <w:t>☐</w:t>
            </w:r>
            <w:r w:rsidR="00D02924">
              <w:rPr>
                <w:rFonts w:eastAsia="MS Gothic"/>
              </w:rPr>
              <w:t xml:space="preserve">Square </w:t>
            </w:r>
            <w:r w:rsidR="00047772">
              <w:rPr>
                <w:rFonts w:eastAsia="MS Gothic"/>
              </w:rPr>
              <w:t>F</w:t>
            </w:r>
            <w:r w:rsidR="00D02924">
              <w:rPr>
                <w:rFonts w:eastAsia="MS Gothic"/>
              </w:rPr>
              <w:t xml:space="preserve">ootage of </w:t>
            </w:r>
            <w:r w:rsidR="00047772">
              <w:rPr>
                <w:rFonts w:eastAsia="MS Gothic"/>
              </w:rPr>
              <w:t>P</w:t>
            </w:r>
            <w:r w:rsidR="00D02924">
              <w:rPr>
                <w:rFonts w:eastAsia="MS Gothic"/>
              </w:rPr>
              <w:t>roperty</w:t>
            </w:r>
          </w:p>
          <w:p w14:paraId="0B35C98E" w14:textId="1218DD57" w:rsidR="00D02924" w:rsidRPr="00D02924" w:rsidRDefault="00D02924" w:rsidP="00D02924">
            <w:pPr>
              <w:spacing w:after="0"/>
              <w:ind w:left="257" w:firstLine="0"/>
              <w:jc w:val="left"/>
              <w:rPr>
                <w:rFonts w:eastAsia="MS Gothic"/>
              </w:rPr>
            </w:pPr>
            <w:r>
              <w:rPr>
                <w:rFonts w:ascii="MS Gothic" w:eastAsia="MS Gothic" w:hAnsi="MS Gothic" w:cs="MS Gothic"/>
              </w:rPr>
              <w:t>☐</w:t>
            </w:r>
            <w:r>
              <w:rPr>
                <w:rFonts w:eastAsia="MS Gothic"/>
              </w:rPr>
              <w:t>Location</w:t>
            </w:r>
            <w:r w:rsidR="00047772">
              <w:rPr>
                <w:rFonts w:eastAsia="MS Gothic"/>
              </w:rPr>
              <w:t xml:space="preserve"> and Square Footage</w:t>
            </w:r>
            <w:r>
              <w:rPr>
                <w:rFonts w:eastAsia="MS Gothic"/>
              </w:rPr>
              <w:t xml:space="preserve"> of </w:t>
            </w:r>
            <w:r w:rsidR="007B3F90">
              <w:rPr>
                <w:rFonts w:eastAsia="MS Gothic"/>
              </w:rPr>
              <w:t>P</w:t>
            </w:r>
            <w:r>
              <w:rPr>
                <w:rFonts w:eastAsia="MS Gothic"/>
              </w:rPr>
              <w:t xml:space="preserve">rincipal </w:t>
            </w:r>
            <w:r w:rsidR="007B3F90">
              <w:rPr>
                <w:rFonts w:eastAsia="MS Gothic"/>
              </w:rPr>
              <w:t>B</w:t>
            </w:r>
            <w:r>
              <w:rPr>
                <w:rFonts w:eastAsia="MS Gothic"/>
              </w:rPr>
              <w:t xml:space="preserve">usiness on the </w:t>
            </w:r>
            <w:r w:rsidR="007B3F90">
              <w:rPr>
                <w:rFonts w:eastAsia="MS Gothic"/>
              </w:rPr>
              <w:t>Site (if applicable)</w:t>
            </w:r>
          </w:p>
          <w:p w14:paraId="02B511CA" w14:textId="042F572A" w:rsidR="00B34660" w:rsidRPr="001E360A" w:rsidRDefault="001E360A" w:rsidP="001E360A">
            <w:pPr>
              <w:spacing w:after="0"/>
              <w:ind w:left="257" w:firstLine="0"/>
              <w:jc w:val="left"/>
              <w:rPr>
                <w:rFonts w:ascii="MS Gothic" w:eastAsia="MS Gothic" w:hAnsi="MS Gothic" w:cs="MS Gothic"/>
              </w:rPr>
            </w:pPr>
            <w:r>
              <w:rPr>
                <w:rFonts w:ascii="MS Gothic" w:eastAsia="MS Gothic" w:hAnsi="MS Gothic" w:cs="MS Gothic"/>
              </w:rPr>
              <w:t>☐</w:t>
            </w:r>
            <w:r w:rsidR="00000360">
              <w:t xml:space="preserve">Location of Mobile Food Unit on Site </w:t>
            </w:r>
          </w:p>
          <w:p w14:paraId="77782255" w14:textId="7BAD04E7" w:rsidR="00B34660" w:rsidRDefault="00000360">
            <w:pPr>
              <w:spacing w:after="5" w:line="250" w:lineRule="auto"/>
              <w:ind w:left="257" w:firstLine="0"/>
              <w:jc w:val="left"/>
            </w:pPr>
            <w:r>
              <w:rPr>
                <w:rFonts w:ascii="MS Gothic" w:eastAsia="MS Gothic" w:hAnsi="MS Gothic" w:cs="MS Gothic"/>
              </w:rPr>
              <w:t>☐</w:t>
            </w:r>
            <w:r>
              <w:t xml:space="preserve">Distances from </w:t>
            </w:r>
            <w:r w:rsidR="00047772">
              <w:t>E</w:t>
            </w:r>
            <w:r>
              <w:t xml:space="preserve">xisting </w:t>
            </w:r>
            <w:r w:rsidR="00047772">
              <w:t>B</w:t>
            </w:r>
            <w:r>
              <w:t xml:space="preserve">uildings, </w:t>
            </w:r>
            <w:r w:rsidR="00047772">
              <w:t>F</w:t>
            </w:r>
            <w:r>
              <w:t xml:space="preserve">ood </w:t>
            </w:r>
            <w:r w:rsidR="00047772">
              <w:t>S</w:t>
            </w:r>
            <w:r>
              <w:t xml:space="preserve">ervice </w:t>
            </w:r>
            <w:r w:rsidR="00047772">
              <w:t>B</w:t>
            </w:r>
            <w:r>
              <w:t xml:space="preserve">usinesses, other </w:t>
            </w:r>
            <w:r w:rsidR="00047772">
              <w:t>M</w:t>
            </w:r>
            <w:r>
              <w:t xml:space="preserve">obile </w:t>
            </w:r>
            <w:r w:rsidR="00047772">
              <w:t>F</w:t>
            </w:r>
            <w:r>
              <w:t xml:space="preserve">ood </w:t>
            </w:r>
            <w:r w:rsidR="00047772">
              <w:t>V</w:t>
            </w:r>
            <w:r>
              <w:t xml:space="preserve">endors, </w:t>
            </w:r>
            <w:r w:rsidR="00047772">
              <w:t>Ut</w:t>
            </w:r>
            <w:r>
              <w:t xml:space="preserve">ility </w:t>
            </w:r>
            <w:r w:rsidR="00047772">
              <w:t>B</w:t>
            </w:r>
            <w:r>
              <w:t xml:space="preserve">ox(es) and </w:t>
            </w:r>
            <w:r w:rsidR="00047772">
              <w:t>F</w:t>
            </w:r>
            <w:r>
              <w:t xml:space="preserve">ire </w:t>
            </w:r>
            <w:r w:rsidR="00047772">
              <w:t>H</w:t>
            </w:r>
            <w:r>
              <w:t xml:space="preserve">ydrant(s) as </w:t>
            </w:r>
            <w:r w:rsidR="005014BB">
              <w:t>Ap</w:t>
            </w:r>
            <w:r>
              <w:t xml:space="preserve">plicable </w:t>
            </w:r>
          </w:p>
          <w:p w14:paraId="56CA20AC" w14:textId="5C7E19C4" w:rsidR="00B34660" w:rsidRDefault="00000360">
            <w:pPr>
              <w:spacing w:after="0"/>
              <w:ind w:left="257" w:firstLine="0"/>
              <w:jc w:val="left"/>
            </w:pPr>
            <w:r>
              <w:rPr>
                <w:rFonts w:ascii="MS Gothic" w:eastAsia="MS Gothic" w:hAnsi="MS Gothic" w:cs="MS Gothic"/>
              </w:rPr>
              <w:t>☐</w:t>
            </w:r>
            <w:r>
              <w:t xml:space="preserve">Ingress and Egress to and from the </w:t>
            </w:r>
            <w:r w:rsidR="00047772">
              <w:t>M</w:t>
            </w:r>
            <w:r>
              <w:t xml:space="preserve">obile </w:t>
            </w:r>
            <w:r w:rsidR="00047772">
              <w:t>F</w:t>
            </w:r>
            <w:r>
              <w:t xml:space="preserve">ood </w:t>
            </w:r>
            <w:r w:rsidR="00047772">
              <w:t>U</w:t>
            </w:r>
            <w:r>
              <w:t xml:space="preserve">nit </w:t>
            </w:r>
          </w:p>
          <w:p w14:paraId="235458C1" w14:textId="1FA3F0A9" w:rsidR="00B34660" w:rsidRDefault="00000360">
            <w:pPr>
              <w:spacing w:after="0"/>
              <w:ind w:left="257" w:firstLine="0"/>
              <w:jc w:val="left"/>
            </w:pPr>
            <w:r>
              <w:rPr>
                <w:rFonts w:ascii="MS Gothic" w:eastAsia="MS Gothic" w:hAnsi="MS Gothic" w:cs="MS Gothic"/>
              </w:rPr>
              <w:t>☐</w:t>
            </w:r>
            <w:r>
              <w:t xml:space="preserve">Areas for </w:t>
            </w:r>
            <w:r w:rsidR="00047772">
              <w:t>P</w:t>
            </w:r>
            <w:r>
              <w:t xml:space="preserve">arking </w:t>
            </w:r>
          </w:p>
          <w:p w14:paraId="75DD97A9" w14:textId="77777777" w:rsidR="00B34660" w:rsidRDefault="00000360">
            <w:pPr>
              <w:spacing w:after="0"/>
              <w:ind w:left="257" w:firstLine="0"/>
              <w:jc w:val="left"/>
            </w:pPr>
            <w:r>
              <w:rPr>
                <w:rFonts w:ascii="MS Gothic" w:eastAsia="MS Gothic" w:hAnsi="MS Gothic" w:cs="MS Gothic"/>
              </w:rPr>
              <w:t>☐</w:t>
            </w:r>
            <w:r>
              <w:t xml:space="preserve">Sanitation Facilities </w:t>
            </w:r>
          </w:p>
          <w:p w14:paraId="51102D66" w14:textId="77777777" w:rsidR="00B34660" w:rsidRDefault="00000360">
            <w:pPr>
              <w:spacing w:after="0"/>
              <w:ind w:left="257" w:firstLine="0"/>
              <w:jc w:val="left"/>
            </w:pPr>
            <w:r>
              <w:rPr>
                <w:rFonts w:ascii="MS Gothic" w:eastAsia="MS Gothic" w:hAnsi="MS Gothic" w:cs="MS Gothic"/>
              </w:rPr>
              <w:t>☐</w:t>
            </w:r>
            <w:r>
              <w:t xml:space="preserve">Signage </w:t>
            </w:r>
          </w:p>
          <w:p w14:paraId="74AA7765" w14:textId="77777777" w:rsidR="00B34660" w:rsidRDefault="00000360">
            <w:pPr>
              <w:spacing w:after="0"/>
              <w:ind w:left="257" w:firstLine="0"/>
              <w:jc w:val="left"/>
            </w:pPr>
            <w:r>
              <w:rPr>
                <w:rFonts w:ascii="MS Gothic" w:eastAsia="MS Gothic" w:hAnsi="MS Gothic" w:cs="MS Gothic"/>
              </w:rPr>
              <w:t>☐</w:t>
            </w:r>
            <w:r>
              <w:t xml:space="preserve">Seating </w:t>
            </w:r>
          </w:p>
          <w:p w14:paraId="4AB3599F" w14:textId="77777777" w:rsidR="00B34660" w:rsidRDefault="00000360">
            <w:pPr>
              <w:spacing w:after="0"/>
              <w:ind w:left="257" w:firstLine="0"/>
              <w:jc w:val="left"/>
            </w:pPr>
            <w:r>
              <w:rPr>
                <w:rFonts w:ascii="MS Gothic" w:eastAsia="MS Gothic" w:hAnsi="MS Gothic" w:cs="MS Gothic"/>
              </w:rPr>
              <w:t>☐</w:t>
            </w:r>
            <w:r>
              <w:t xml:space="preserve">Power Source (if exterior to the vehicle) </w:t>
            </w:r>
          </w:p>
          <w:p w14:paraId="30CE9772" w14:textId="7E08019E" w:rsidR="00B34660" w:rsidRDefault="00000360">
            <w:pPr>
              <w:spacing w:after="0"/>
              <w:ind w:left="257" w:firstLine="0"/>
              <w:jc w:val="left"/>
            </w:pPr>
            <w:r>
              <w:rPr>
                <w:rFonts w:ascii="MS Gothic" w:eastAsia="MS Gothic" w:hAnsi="MS Gothic" w:cs="MS Gothic"/>
              </w:rPr>
              <w:t>☐</w:t>
            </w:r>
            <w:r>
              <w:t xml:space="preserve">If the Mobile Food Unit is on </w:t>
            </w:r>
            <w:r w:rsidR="00D02924">
              <w:t>City Property</w:t>
            </w:r>
            <w:r w:rsidR="008850CA">
              <w:t>(see City Property Only section)</w:t>
            </w:r>
            <w:r>
              <w:t xml:space="preserve"> </w:t>
            </w:r>
          </w:p>
          <w:p w14:paraId="4FF95AC3" w14:textId="1248C6E2" w:rsidR="000275E9" w:rsidRDefault="000275E9" w:rsidP="008850CA">
            <w:pPr>
              <w:spacing w:after="0"/>
              <w:ind w:left="257" w:firstLine="0"/>
              <w:jc w:val="left"/>
              <w:rPr>
                <w:rFonts w:eastAsia="MS Gothic"/>
                <w:szCs w:val="22"/>
              </w:rPr>
            </w:pPr>
            <w:r>
              <w:t xml:space="preserve">  </w:t>
            </w:r>
          </w:p>
          <w:p w14:paraId="04129E34" w14:textId="39418393" w:rsidR="008850CA" w:rsidRPr="008850CA" w:rsidRDefault="008850CA">
            <w:pPr>
              <w:spacing w:after="0"/>
              <w:ind w:left="257" w:firstLine="0"/>
              <w:jc w:val="left"/>
              <w:rPr>
                <w:szCs w:val="22"/>
              </w:rPr>
            </w:pPr>
            <w:r>
              <w:rPr>
                <w:szCs w:val="22"/>
              </w:rPr>
              <w:t xml:space="preserve">   </w:t>
            </w:r>
            <w:r>
              <w:rPr>
                <w:rFonts w:ascii="MS Gothic" w:eastAsia="MS Gothic" w:hAnsi="MS Gothic" w:cs="MS Gothic"/>
              </w:rPr>
              <w:t>☐</w:t>
            </w:r>
            <w:r>
              <w:rPr>
                <w:rFonts w:eastAsia="MS Gothic"/>
              </w:rPr>
              <w:t xml:space="preserve">Dates </w:t>
            </w:r>
          </w:p>
          <w:p w14:paraId="5D821362" w14:textId="4C928EC3" w:rsidR="008850CA" w:rsidRPr="000275E9" w:rsidRDefault="008850CA">
            <w:pPr>
              <w:spacing w:after="0"/>
              <w:ind w:left="257" w:firstLine="0"/>
              <w:jc w:val="left"/>
            </w:pPr>
            <w:r>
              <w:rPr>
                <w:szCs w:val="22"/>
              </w:rPr>
              <w:t xml:space="preserve">    </w:t>
            </w:r>
          </w:p>
        </w:tc>
      </w:tr>
      <w:tr w:rsidR="00D02924" w14:paraId="01F0DE58" w14:textId="77777777" w:rsidTr="00D02924">
        <w:trPr>
          <w:trHeight w:val="530"/>
        </w:trPr>
        <w:tc>
          <w:tcPr>
            <w:tcW w:w="451" w:type="dxa"/>
            <w:tcBorders>
              <w:top w:val="single" w:sz="4" w:space="0" w:color="000000"/>
              <w:left w:val="single" w:sz="4" w:space="0" w:color="000000"/>
              <w:bottom w:val="single" w:sz="4" w:space="0" w:color="000000"/>
              <w:right w:val="single" w:sz="4" w:space="0" w:color="000000"/>
            </w:tcBorders>
          </w:tcPr>
          <w:p w14:paraId="592EF9E7" w14:textId="77777777" w:rsidR="00D02924" w:rsidRDefault="00D02924">
            <w:pPr>
              <w:spacing w:after="0"/>
              <w:ind w:left="0" w:firstLine="0"/>
              <w:jc w:val="right"/>
            </w:pPr>
          </w:p>
        </w:tc>
        <w:tc>
          <w:tcPr>
            <w:tcW w:w="8186" w:type="dxa"/>
            <w:tcBorders>
              <w:top w:val="single" w:sz="4" w:space="0" w:color="000000"/>
              <w:left w:val="single" w:sz="4" w:space="0" w:color="000000"/>
              <w:bottom w:val="single" w:sz="4" w:space="0" w:color="000000"/>
              <w:right w:val="nil"/>
            </w:tcBorders>
          </w:tcPr>
          <w:p w14:paraId="7A35EDCE" w14:textId="6281D393" w:rsidR="00D02924" w:rsidRPr="00D02924" w:rsidRDefault="00D02924" w:rsidP="00D02924">
            <w:pPr>
              <w:spacing w:after="0"/>
              <w:jc w:val="left"/>
              <w:rPr>
                <w:rFonts w:eastAsia="MS Gothic"/>
              </w:rPr>
            </w:pPr>
            <w:r>
              <w:rPr>
                <w:rFonts w:eastAsia="MS Gothic"/>
              </w:rPr>
              <w:t>Business License Tax Paid</w:t>
            </w:r>
            <w:r w:rsidR="005014BB">
              <w:rPr>
                <w:rFonts w:eastAsia="MS Gothic"/>
              </w:rPr>
              <w:t xml:space="preserve"> (</w:t>
            </w:r>
            <w:r w:rsidR="00BE0267">
              <w:rPr>
                <w:rFonts w:eastAsia="MS Gothic"/>
              </w:rPr>
              <w:t>City Charter,</w:t>
            </w:r>
            <w:r w:rsidR="000275E9">
              <w:rPr>
                <w:rFonts w:eastAsia="MS Gothic"/>
              </w:rPr>
              <w:t xml:space="preserve"> </w:t>
            </w:r>
            <w:r w:rsidR="005014BB">
              <w:rPr>
                <w:rFonts w:eastAsia="MS Gothic"/>
              </w:rPr>
              <w:t>Chapter 11,Article 1)</w:t>
            </w:r>
          </w:p>
        </w:tc>
      </w:tr>
    </w:tbl>
    <w:p w14:paraId="19F8A07F" w14:textId="77777777" w:rsidR="008850CA" w:rsidRDefault="008850CA" w:rsidP="00DA4559">
      <w:pPr>
        <w:tabs>
          <w:tab w:val="center" w:pos="4681"/>
          <w:tab w:val="right" w:pos="9366"/>
        </w:tabs>
        <w:spacing w:after="0"/>
        <w:ind w:left="0" w:right="-12" w:firstLine="0"/>
        <w:jc w:val="left"/>
        <w:rPr>
          <w:rFonts w:ascii="Calibri" w:eastAsia="Calibri" w:hAnsi="Calibri" w:cs="Calibri"/>
        </w:rPr>
      </w:pPr>
    </w:p>
    <w:p w14:paraId="2380D715" w14:textId="055E7480" w:rsidR="00DA4559" w:rsidRPr="000275E9" w:rsidRDefault="008850CA" w:rsidP="00DA4559">
      <w:pPr>
        <w:tabs>
          <w:tab w:val="center" w:pos="4681"/>
          <w:tab w:val="right" w:pos="9366"/>
        </w:tabs>
        <w:spacing w:after="0"/>
        <w:ind w:left="0" w:right="-12" w:firstLine="0"/>
        <w:jc w:val="left"/>
        <w:rPr>
          <w:rFonts w:ascii="Calibri" w:eastAsia="Calibri" w:hAnsi="Calibri" w:cs="Calibri"/>
        </w:rPr>
      </w:pPr>
      <w:r>
        <w:rPr>
          <w:rFonts w:ascii="Calibri" w:eastAsia="Calibri" w:hAnsi="Calibri" w:cs="Calibri"/>
          <w:noProof/>
        </w:rPr>
        <mc:AlternateContent>
          <mc:Choice Requires="wpg">
            <w:drawing>
              <wp:inline distT="0" distB="0" distL="0" distR="0" wp14:anchorId="13A7F738" wp14:editId="540F7BC5">
                <wp:extent cx="5905500" cy="295275"/>
                <wp:effectExtent l="0" t="0" r="19050" b="28575"/>
                <wp:docPr id="1989822984" name="Group 1989822984"/>
                <wp:cNvGraphicFramePr/>
                <a:graphic xmlns:a="http://schemas.openxmlformats.org/drawingml/2006/main">
                  <a:graphicData uri="http://schemas.microsoft.com/office/word/2010/wordprocessingGroup">
                    <wpg:wgp>
                      <wpg:cNvGrpSpPr/>
                      <wpg:grpSpPr>
                        <a:xfrm>
                          <a:off x="0" y="0"/>
                          <a:ext cx="5905500" cy="295275"/>
                          <a:chOff x="0" y="0"/>
                          <a:chExt cx="5905500" cy="295275"/>
                        </a:xfrm>
                        <a:solidFill>
                          <a:srgbClr val="156082">
                            <a:lumMod val="20000"/>
                            <a:lumOff val="80000"/>
                          </a:srgbClr>
                        </a:solidFill>
                      </wpg:grpSpPr>
                      <wps:wsp>
                        <wps:cNvPr id="2138232808" name="Shape 544"/>
                        <wps:cNvSpPr/>
                        <wps:spPr>
                          <a:xfrm>
                            <a:off x="0" y="0"/>
                            <a:ext cx="5905500" cy="295275"/>
                          </a:xfrm>
                          <a:custGeom>
                            <a:avLst/>
                            <a:gdLst/>
                            <a:ahLst/>
                            <a:cxnLst/>
                            <a:rect l="0" t="0" r="0" b="0"/>
                            <a:pathLst>
                              <a:path w="5905500" h="295275">
                                <a:moveTo>
                                  <a:pt x="49213" y="0"/>
                                </a:moveTo>
                                <a:lnTo>
                                  <a:pt x="5856224" y="0"/>
                                </a:lnTo>
                                <a:cubicBezTo>
                                  <a:pt x="5883529" y="0"/>
                                  <a:pt x="5905500" y="21971"/>
                                  <a:pt x="5905500" y="49149"/>
                                </a:cubicBezTo>
                                <a:lnTo>
                                  <a:pt x="5905500" y="245999"/>
                                </a:lnTo>
                                <a:cubicBezTo>
                                  <a:pt x="5905500" y="273304"/>
                                  <a:pt x="5883529" y="295275"/>
                                  <a:pt x="5856224" y="295275"/>
                                </a:cubicBezTo>
                                <a:lnTo>
                                  <a:pt x="49213" y="295275"/>
                                </a:lnTo>
                                <a:cubicBezTo>
                                  <a:pt x="22035" y="295275"/>
                                  <a:pt x="0" y="273304"/>
                                  <a:pt x="0" y="245999"/>
                                </a:cubicBezTo>
                                <a:lnTo>
                                  <a:pt x="0" y="49149"/>
                                </a:lnTo>
                                <a:cubicBezTo>
                                  <a:pt x="0" y="21971"/>
                                  <a:pt x="22035" y="0"/>
                                  <a:pt x="49213" y="0"/>
                                </a:cubicBezTo>
                                <a:close/>
                              </a:path>
                            </a:pathLst>
                          </a:custGeom>
                          <a:grpFill/>
                          <a:ln w="0" cap="flat">
                            <a:solidFill>
                              <a:srgbClr val="156082"/>
                            </a:solidFill>
                            <a:miter lim="127000"/>
                          </a:ln>
                          <a:effectLst/>
                        </wps:spPr>
                        <wps:bodyPr/>
                      </wps:wsp>
                      <wps:wsp>
                        <wps:cNvPr id="526467371" name="Shape 545"/>
                        <wps:cNvSpPr/>
                        <wps:spPr>
                          <a:xfrm>
                            <a:off x="0" y="0"/>
                            <a:ext cx="5905500" cy="295275"/>
                          </a:xfrm>
                          <a:custGeom>
                            <a:avLst/>
                            <a:gdLst/>
                            <a:ahLst/>
                            <a:cxnLst/>
                            <a:rect l="0" t="0" r="0" b="0"/>
                            <a:pathLst>
                              <a:path w="5905500" h="295275">
                                <a:moveTo>
                                  <a:pt x="0" y="49149"/>
                                </a:moveTo>
                                <a:cubicBezTo>
                                  <a:pt x="0" y="21971"/>
                                  <a:pt x="22035" y="0"/>
                                  <a:pt x="49213" y="0"/>
                                </a:cubicBezTo>
                                <a:lnTo>
                                  <a:pt x="5856224" y="0"/>
                                </a:lnTo>
                                <a:cubicBezTo>
                                  <a:pt x="5883529" y="0"/>
                                  <a:pt x="5905500" y="21971"/>
                                  <a:pt x="5905500" y="49149"/>
                                </a:cubicBezTo>
                                <a:lnTo>
                                  <a:pt x="5905500" y="245999"/>
                                </a:lnTo>
                                <a:cubicBezTo>
                                  <a:pt x="5905500" y="273304"/>
                                  <a:pt x="5883529" y="295275"/>
                                  <a:pt x="5856224" y="295275"/>
                                </a:cubicBezTo>
                                <a:lnTo>
                                  <a:pt x="49213" y="295275"/>
                                </a:lnTo>
                                <a:cubicBezTo>
                                  <a:pt x="22035" y="295275"/>
                                  <a:pt x="0" y="273304"/>
                                  <a:pt x="0" y="245999"/>
                                </a:cubicBezTo>
                                <a:close/>
                              </a:path>
                            </a:pathLst>
                          </a:custGeom>
                          <a:grpFill/>
                          <a:ln w="12700" cap="flat" cmpd="sng" algn="ctr">
                            <a:solidFill>
                              <a:srgbClr val="156082"/>
                            </a:solidFill>
                            <a:prstDash val="solid"/>
                            <a:miter lim="127000"/>
                          </a:ln>
                          <a:effectLst/>
                        </wps:spPr>
                        <wps:bodyPr/>
                      </wps:wsp>
                      <wps:wsp>
                        <wps:cNvPr id="575343137" name="Rectangle 575343137"/>
                        <wps:cNvSpPr/>
                        <wps:spPr>
                          <a:xfrm>
                            <a:off x="2204721" y="57150"/>
                            <a:ext cx="1624330" cy="211403"/>
                          </a:xfrm>
                          <a:prstGeom prst="rect">
                            <a:avLst/>
                          </a:prstGeom>
                          <a:grpFill/>
                          <a:ln>
                            <a:solidFill>
                              <a:srgbClr val="156082">
                                <a:lumMod val="20000"/>
                                <a:lumOff val="80000"/>
                              </a:srgbClr>
                            </a:solidFill>
                          </a:ln>
                        </wps:spPr>
                        <wps:txbx>
                          <w:txbxContent>
                            <w:p w14:paraId="01D938A3" w14:textId="449D7F70" w:rsidR="008850CA" w:rsidRDefault="008850CA" w:rsidP="008850CA">
                              <w:r>
                                <w:rPr>
                                  <w:rFonts w:ascii="Cambria" w:eastAsia="Cambria" w:hAnsi="Cambria" w:cs="Cambria"/>
                                  <w:b/>
                                  <w:color w:val="auto"/>
                                </w:rPr>
                                <w:t>CITY PROPERTY ONLY</w:t>
                              </w:r>
                            </w:p>
                          </w:txbxContent>
                        </wps:txbx>
                        <wps:bodyPr horzOverflow="overflow" vert="horz" lIns="0" tIns="0" rIns="0" bIns="0" rtlCol="0">
                          <a:noAutofit/>
                        </wps:bodyPr>
                      </wps:wsp>
                    </wpg:wgp>
                  </a:graphicData>
                </a:graphic>
              </wp:inline>
            </w:drawing>
          </mc:Choice>
          <mc:Fallback>
            <w:pict>
              <v:group w14:anchorId="13A7F738" id="Group 1989822984" o:spid="_x0000_s1029" style="width:465pt;height:23.25pt;mso-position-horizontal-relative:char;mso-position-vertical-relative:line" coordsize="5905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">
                <v:shape id="Shape 544" o:spid="_x0000_s1030"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" path="m49213,l5856224,v27305,,49276,21971,49276,49149l5905500,245999v,27305,-21971,49276,-49276,49276l49213,295275c22035,295275,,273304,,245999l,49149c,21971,22035,,49213,xe" filled="f" strokecolor="#156082" strokeweight="0">
                  <v:stroke miterlimit="83231f" joinstyle="miter"/>
                  <v:path arrowok="t" textboxrect="0,0,5905500,295275"/>
                </v:shape>
                <v:shape id="Shape 545" o:spid="_x0000_s1031"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" path="m,49149c,21971,22035,,49213,l5856224,v27305,,49276,21971,49276,49149l5905500,245999v,27305,-21971,49276,-49276,49276l49213,295275c22035,295275,,273304,,245999l,49149xe" filled="f" strokecolor="#156082" strokeweight="1pt">
                  <v:stroke miterlimit="83231f" joinstyle="miter"/>
                  <v:path arrowok="t" textboxrect="0,0,5905500,295275"/>
                </v:shape>
                <v:rect id="Rectangle 575343137" o:spid="_x0000_s1032" style="position:absolute;left:22047;top:571;width:16243;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" filled="f" strokecolor="#c1e5f5">
                  <v:textbox inset="0,0,0,0">
                    <w:txbxContent>
                      <w:p w14:paraId="01D938A3" w14:textId="449D7F70" w:rsidR="008850CA" w:rsidRDefault="008850CA" w:rsidP="008850CA">
                        <w:r>
                          <w:rPr>
                            <w:rFonts w:ascii="Cambria" w:eastAsia="Cambria" w:hAnsi="Cambria" w:cs="Cambria"/>
                            <w:b/>
                            <w:color w:val="auto"/>
                          </w:rPr>
                          <w:t>CITY PROPERTY ONLY</w:t>
                        </w:r>
                      </w:p>
                    </w:txbxContent>
                  </v:textbox>
                </v:rect>
                <w10:anchorlock/>
              </v:group>
            </w:pict>
          </mc:Fallback>
        </mc:AlternateContent>
      </w:r>
      <w:r w:rsidR="00000360">
        <w:rPr>
          <w:rFonts w:ascii="Calibri" w:eastAsia="Calibri" w:hAnsi="Calibri" w:cs="Calibri"/>
        </w:rPr>
        <w:tab/>
      </w:r>
    </w:p>
    <w:tbl>
      <w:tblPr>
        <w:tblStyle w:val="TableGrid"/>
        <w:tblW w:w="8637" w:type="dxa"/>
        <w:tblInd w:w="720" w:type="dxa"/>
        <w:tblCellMar>
          <w:top w:w="12" w:type="dxa"/>
          <w:left w:w="106" w:type="dxa"/>
          <w:right w:w="55" w:type="dxa"/>
        </w:tblCellMar>
        <w:tblLook w:val="04A0" w:firstRow="1" w:lastRow="0" w:firstColumn="1" w:lastColumn="0" w:noHBand="0" w:noVBand="1"/>
      </w:tblPr>
      <w:tblGrid>
        <w:gridCol w:w="451"/>
        <w:gridCol w:w="8186"/>
      </w:tblGrid>
      <w:tr w:rsidR="008850CA" w14:paraId="5EC6068B" w14:textId="77777777" w:rsidTr="009E4735">
        <w:trPr>
          <w:trHeight w:val="264"/>
        </w:trPr>
        <w:tc>
          <w:tcPr>
            <w:tcW w:w="451" w:type="dxa"/>
            <w:tcBorders>
              <w:top w:val="single" w:sz="4" w:space="0" w:color="000000"/>
              <w:left w:val="single" w:sz="4" w:space="0" w:color="000000"/>
              <w:bottom w:val="single" w:sz="4" w:space="0" w:color="000000"/>
              <w:right w:val="single" w:sz="4" w:space="0" w:color="000000"/>
            </w:tcBorders>
          </w:tcPr>
          <w:p w14:paraId="45A93D27" w14:textId="77777777" w:rsidR="008850CA" w:rsidRDefault="008850CA" w:rsidP="009E4735">
            <w:pPr>
              <w:spacing w:after="0"/>
              <w:ind w:left="0" w:firstLine="0"/>
              <w:jc w:val="right"/>
            </w:pPr>
          </w:p>
        </w:tc>
        <w:tc>
          <w:tcPr>
            <w:tcW w:w="8186" w:type="dxa"/>
            <w:tcBorders>
              <w:top w:val="nil"/>
              <w:left w:val="single" w:sz="4" w:space="0" w:color="000000"/>
              <w:bottom w:val="single" w:sz="4" w:space="0" w:color="000000"/>
              <w:right w:val="nil"/>
            </w:tcBorders>
          </w:tcPr>
          <w:p w14:paraId="3C594A96" w14:textId="77777777" w:rsidR="008850CA" w:rsidRDefault="008850CA" w:rsidP="009E4735">
            <w:pPr>
              <w:spacing w:after="0"/>
              <w:ind w:left="0" w:firstLine="0"/>
              <w:jc w:val="left"/>
            </w:pPr>
            <w:r>
              <w:t>Location Requested:</w:t>
            </w:r>
          </w:p>
          <w:p w14:paraId="5F66FB88" w14:textId="77777777" w:rsidR="008850CA" w:rsidRDefault="008850CA" w:rsidP="008850CA">
            <w:pPr>
              <w:spacing w:after="0"/>
              <w:ind w:left="257" w:firstLine="0"/>
              <w:jc w:val="left"/>
              <w:rPr>
                <w:rFonts w:eastAsia="MS Gothic"/>
              </w:rPr>
            </w:pPr>
            <w:r>
              <w:rPr>
                <w:rFonts w:ascii="MS Gothic" w:eastAsia="MS Gothic" w:hAnsi="MS Gothic" w:cs="MS Gothic"/>
              </w:rPr>
              <w:t>☐</w:t>
            </w:r>
            <w:r>
              <w:rPr>
                <w:rFonts w:eastAsia="MS Gothic"/>
              </w:rPr>
              <w:t xml:space="preserve">Keystone Beach Parking Lot          </w:t>
            </w:r>
            <w:r>
              <w:rPr>
                <w:rFonts w:ascii="MS Gothic" w:eastAsia="MS Gothic" w:hAnsi="MS Gothic" w:cs="MS Gothic"/>
              </w:rPr>
              <w:t>☐</w:t>
            </w:r>
            <w:r>
              <w:rPr>
                <w:rFonts w:eastAsia="MS Gothic"/>
              </w:rPr>
              <w:t>Sunrise Park</w:t>
            </w:r>
          </w:p>
          <w:p w14:paraId="417021D0" w14:textId="77777777" w:rsidR="008850CA" w:rsidRDefault="008850CA" w:rsidP="008850CA">
            <w:pPr>
              <w:spacing w:after="0"/>
              <w:jc w:val="left"/>
              <w:rPr>
                <w:rFonts w:eastAsia="MS Gothic"/>
              </w:rPr>
            </w:pPr>
          </w:p>
          <w:p w14:paraId="0CCC8BE4" w14:textId="04CBC770" w:rsidR="008850CA" w:rsidRDefault="008850CA" w:rsidP="008850CA">
            <w:pPr>
              <w:spacing w:after="0"/>
              <w:jc w:val="left"/>
              <w:rPr>
                <w:rFonts w:eastAsia="MS Gothic"/>
                <w:szCs w:val="22"/>
              </w:rPr>
            </w:pPr>
            <w:r>
              <w:rPr>
                <w:rFonts w:eastAsia="MS Gothic"/>
              </w:rPr>
              <w:t xml:space="preserve">     </w:t>
            </w:r>
            <w:r>
              <w:rPr>
                <w:rFonts w:ascii="MS Gothic" w:eastAsia="MS Gothic" w:hAnsi="MS Gothic" w:cs="MS Gothic"/>
              </w:rPr>
              <w:t>☐</w:t>
            </w:r>
            <w:r>
              <w:rPr>
                <w:rFonts w:eastAsia="MS Gothic"/>
              </w:rPr>
              <w:t>City Hall Parking Lot</w:t>
            </w:r>
            <w:r w:rsidRPr="008850CA">
              <w:rPr>
                <w:rFonts w:eastAsia="MS Gothic"/>
                <w:szCs w:val="22"/>
              </w:rPr>
              <w:t xml:space="preserve"> (Weekends Only)</w:t>
            </w:r>
          </w:p>
          <w:p w14:paraId="089BDEFB" w14:textId="510047B7" w:rsidR="008850CA" w:rsidRDefault="008850CA" w:rsidP="009E4735">
            <w:pPr>
              <w:spacing w:after="0"/>
              <w:ind w:left="0" w:firstLine="0"/>
              <w:jc w:val="left"/>
            </w:pPr>
          </w:p>
        </w:tc>
      </w:tr>
      <w:tr w:rsidR="008850CA" w14:paraId="4D3C7FF6" w14:textId="77777777" w:rsidTr="009E4735">
        <w:trPr>
          <w:trHeight w:val="262"/>
        </w:trPr>
        <w:tc>
          <w:tcPr>
            <w:tcW w:w="451" w:type="dxa"/>
            <w:tcBorders>
              <w:top w:val="single" w:sz="4" w:space="0" w:color="000000"/>
              <w:left w:val="single" w:sz="4" w:space="0" w:color="000000"/>
              <w:bottom w:val="single" w:sz="4" w:space="0" w:color="000000"/>
              <w:right w:val="single" w:sz="4" w:space="0" w:color="000000"/>
            </w:tcBorders>
          </w:tcPr>
          <w:p w14:paraId="6DF5E7A6" w14:textId="77777777" w:rsidR="008850CA" w:rsidRDefault="008850CA" w:rsidP="009E4735">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53497EE2" w14:textId="1B0496D0" w:rsidR="008850CA" w:rsidRDefault="008850CA" w:rsidP="009E4735">
            <w:pPr>
              <w:spacing w:after="0"/>
              <w:ind w:left="0" w:firstLine="0"/>
              <w:jc w:val="left"/>
            </w:pPr>
            <w:r>
              <w:t>Dates Requested: (Only 2 x per Month)</w:t>
            </w:r>
          </w:p>
          <w:p w14:paraId="13EAAE44" w14:textId="77777777" w:rsidR="008850CA" w:rsidRDefault="008850CA" w:rsidP="009E4735">
            <w:pPr>
              <w:spacing w:after="0"/>
              <w:ind w:left="0" w:firstLine="0"/>
              <w:jc w:val="left"/>
            </w:pPr>
          </w:p>
          <w:p w14:paraId="141418EC" w14:textId="77777777" w:rsidR="008850CA" w:rsidRDefault="008850CA" w:rsidP="009E4735">
            <w:pPr>
              <w:spacing w:after="0"/>
              <w:ind w:left="0" w:firstLine="0"/>
              <w:jc w:val="left"/>
            </w:pPr>
          </w:p>
          <w:p w14:paraId="22CEA8EA" w14:textId="77777777" w:rsidR="008850CA" w:rsidRDefault="008850CA" w:rsidP="009E4735">
            <w:pPr>
              <w:spacing w:after="0"/>
              <w:ind w:left="0" w:firstLine="0"/>
              <w:jc w:val="left"/>
            </w:pPr>
          </w:p>
          <w:p w14:paraId="0DC4AD64" w14:textId="57CC6E18" w:rsidR="008850CA" w:rsidRDefault="008850CA" w:rsidP="009E4735">
            <w:pPr>
              <w:spacing w:after="0"/>
              <w:ind w:left="0" w:firstLine="0"/>
              <w:jc w:val="left"/>
            </w:pPr>
          </w:p>
        </w:tc>
      </w:tr>
      <w:tr w:rsidR="008850CA" w14:paraId="07D9DFB3" w14:textId="77777777" w:rsidTr="009E4735">
        <w:trPr>
          <w:trHeight w:val="516"/>
        </w:trPr>
        <w:tc>
          <w:tcPr>
            <w:tcW w:w="451" w:type="dxa"/>
            <w:tcBorders>
              <w:top w:val="single" w:sz="4" w:space="0" w:color="000000"/>
              <w:left w:val="single" w:sz="4" w:space="0" w:color="000000"/>
              <w:bottom w:val="single" w:sz="4" w:space="0" w:color="000000"/>
              <w:right w:val="single" w:sz="4" w:space="0" w:color="000000"/>
            </w:tcBorders>
          </w:tcPr>
          <w:p w14:paraId="2505E7C5" w14:textId="77777777" w:rsidR="008850CA" w:rsidRDefault="008850CA" w:rsidP="009E4735">
            <w:pPr>
              <w:spacing w:after="0"/>
              <w:ind w:left="0" w:firstLine="0"/>
              <w:jc w:val="right"/>
            </w:pPr>
            <w:r>
              <w:t xml:space="preserve"> </w:t>
            </w:r>
          </w:p>
        </w:tc>
        <w:tc>
          <w:tcPr>
            <w:tcW w:w="8186" w:type="dxa"/>
            <w:tcBorders>
              <w:top w:val="single" w:sz="4" w:space="0" w:color="000000"/>
              <w:left w:val="single" w:sz="4" w:space="0" w:color="000000"/>
              <w:bottom w:val="single" w:sz="4" w:space="0" w:color="000000"/>
              <w:right w:val="nil"/>
            </w:tcBorders>
          </w:tcPr>
          <w:p w14:paraId="22C9C12C" w14:textId="5F27ADF2" w:rsidR="008850CA" w:rsidRDefault="008850CA" w:rsidP="009E4735">
            <w:pPr>
              <w:spacing w:after="0"/>
              <w:ind w:left="0" w:firstLine="0"/>
              <w:jc w:val="left"/>
            </w:pPr>
            <w:r>
              <w:t>Fee Per Day:</w:t>
            </w:r>
            <w:r w:rsidR="000E4165">
              <w:t>(</w:t>
            </w:r>
            <w:r w:rsidR="009A2301">
              <w:t xml:space="preserve">Dates </w:t>
            </w:r>
            <w:r w:rsidR="009A2301" w:rsidRPr="009A2301">
              <w:rPr>
                <w:b/>
                <w:bCs/>
              </w:rPr>
              <w:t>MUST</w:t>
            </w:r>
            <w:r w:rsidR="009A2301">
              <w:t xml:space="preserve"> be paid in full to reserve)</w:t>
            </w:r>
          </w:p>
          <w:p w14:paraId="543C854C" w14:textId="165CC2EC" w:rsidR="008850CA" w:rsidRDefault="008850CA" w:rsidP="008850CA">
            <w:pPr>
              <w:spacing w:after="0"/>
              <w:ind w:left="257" w:firstLine="0"/>
              <w:jc w:val="left"/>
              <w:rPr>
                <w:rFonts w:eastAsia="MS Gothic"/>
              </w:rPr>
            </w:pPr>
            <w:r>
              <w:t xml:space="preserve">   </w:t>
            </w:r>
            <w:r>
              <w:rPr>
                <w:rFonts w:ascii="MS Gothic" w:eastAsia="MS Gothic" w:hAnsi="MS Gothic" w:cs="MS Gothic"/>
              </w:rPr>
              <w:t>☐</w:t>
            </w:r>
            <w:r>
              <w:rPr>
                <w:rFonts w:eastAsia="MS Gothic"/>
              </w:rPr>
              <w:t>$50 for 1</w:t>
            </w:r>
            <w:r w:rsidRPr="008850CA">
              <w:rPr>
                <w:rFonts w:eastAsia="MS Gothic"/>
                <w:vertAlign w:val="superscript"/>
              </w:rPr>
              <w:t>st</w:t>
            </w:r>
            <w:r>
              <w:rPr>
                <w:rFonts w:eastAsia="MS Gothic"/>
              </w:rPr>
              <w:t xml:space="preserve"> trailer          </w:t>
            </w:r>
          </w:p>
          <w:p w14:paraId="6E993D84" w14:textId="230F49D4" w:rsidR="008850CA" w:rsidRPr="008850CA" w:rsidRDefault="008850CA" w:rsidP="008850CA">
            <w:pPr>
              <w:spacing w:after="0"/>
              <w:ind w:left="257" w:firstLine="0"/>
              <w:jc w:val="left"/>
              <w:rPr>
                <w:rFonts w:eastAsia="MS Gothic"/>
                <w:szCs w:val="22"/>
              </w:rPr>
            </w:pPr>
            <w:r>
              <w:rPr>
                <w:rFonts w:eastAsia="MS Gothic"/>
              </w:rPr>
              <w:t xml:space="preserve">   </w:t>
            </w:r>
            <w:r>
              <w:rPr>
                <w:rFonts w:ascii="MS Gothic" w:eastAsia="MS Gothic" w:hAnsi="MS Gothic" w:cs="MS Gothic"/>
              </w:rPr>
              <w:t>☐</w:t>
            </w:r>
            <w:r>
              <w:rPr>
                <w:rFonts w:eastAsia="MS Gothic"/>
              </w:rPr>
              <w:t>$25 for 2</w:t>
            </w:r>
            <w:r w:rsidRPr="008850CA">
              <w:rPr>
                <w:rFonts w:eastAsia="MS Gothic"/>
                <w:vertAlign w:val="superscript"/>
              </w:rPr>
              <w:t>nd</w:t>
            </w:r>
            <w:r>
              <w:rPr>
                <w:rFonts w:eastAsia="MS Gothic"/>
              </w:rPr>
              <w:t xml:space="preserve"> trailer</w:t>
            </w:r>
          </w:p>
        </w:tc>
      </w:tr>
    </w:tbl>
    <w:p w14:paraId="20C800B2" w14:textId="224F22A7" w:rsidR="00B34660" w:rsidRDefault="00B34660" w:rsidP="00DA4559">
      <w:pPr>
        <w:tabs>
          <w:tab w:val="center" w:pos="4681"/>
          <w:tab w:val="right" w:pos="9366"/>
        </w:tabs>
        <w:spacing w:after="0"/>
        <w:ind w:right="-12"/>
        <w:jc w:val="left"/>
      </w:pPr>
    </w:p>
    <w:p w14:paraId="4A8B9F3D" w14:textId="77777777" w:rsidR="000E4165" w:rsidRDefault="000E4165">
      <w:pPr>
        <w:spacing w:after="29"/>
        <w:ind w:left="0" w:firstLine="0"/>
        <w:jc w:val="left"/>
      </w:pPr>
    </w:p>
    <w:p w14:paraId="5DE4ECCA" w14:textId="77777777" w:rsidR="000E4165" w:rsidRDefault="000E4165" w:rsidP="000E4165">
      <w:pPr>
        <w:spacing w:after="0"/>
        <w:ind w:right="-9"/>
        <w:jc w:val="right"/>
      </w:pPr>
      <w:r>
        <w:rPr>
          <w:sz w:val="18"/>
        </w:rPr>
        <w:t>Page | 2</w:t>
      </w:r>
      <w:r>
        <w:rPr>
          <w:rFonts w:ascii="Calibri" w:eastAsia="Calibri" w:hAnsi="Calibri" w:cs="Calibri"/>
        </w:rPr>
        <w:t xml:space="preserve">  </w:t>
      </w:r>
    </w:p>
    <w:p w14:paraId="759B0DD2" w14:textId="77777777" w:rsidR="000E4165" w:rsidRDefault="000E4165">
      <w:pPr>
        <w:spacing w:after="29"/>
        <w:ind w:left="0" w:firstLine="0"/>
        <w:jc w:val="left"/>
      </w:pPr>
    </w:p>
    <w:p w14:paraId="14B8942E" w14:textId="77777777" w:rsidR="000E4165" w:rsidRDefault="000E4165">
      <w:pPr>
        <w:spacing w:after="29"/>
        <w:ind w:left="0" w:firstLine="0"/>
        <w:jc w:val="left"/>
      </w:pPr>
    </w:p>
    <w:p w14:paraId="2956690E" w14:textId="2AB55A7C" w:rsidR="000E4165" w:rsidRDefault="000E4165" w:rsidP="000E4165">
      <w:pPr>
        <w:tabs>
          <w:tab w:val="center" w:pos="4681"/>
          <w:tab w:val="right" w:pos="9366"/>
        </w:tabs>
        <w:spacing w:after="0"/>
        <w:ind w:left="-15" w:right="-12" w:firstLine="0"/>
        <w:jc w:val="left"/>
      </w:pPr>
      <w:r>
        <w:rPr>
          <w:b/>
          <w:sz w:val="18"/>
        </w:rPr>
        <w:t xml:space="preserve">                                                                                                                                                                    City of Keystone Heights </w:t>
      </w:r>
    </w:p>
    <w:p w14:paraId="52CF6E21" w14:textId="73091274" w:rsidR="000E4165" w:rsidRDefault="000E4165" w:rsidP="000E4165">
      <w:pPr>
        <w:spacing w:after="29"/>
        <w:ind w:left="0" w:firstLine="0"/>
        <w:jc w:val="left"/>
      </w:pPr>
      <w:r>
        <w:rPr>
          <w:b/>
          <w:sz w:val="18"/>
        </w:rPr>
        <w:t xml:space="preserve"> </w:t>
      </w:r>
      <w:r>
        <w:rPr>
          <w:b/>
          <w:sz w:val="18"/>
        </w:rPr>
        <w:tab/>
        <w:t xml:space="preserve"> </w:t>
      </w:r>
      <w:r>
        <w:rPr>
          <w:b/>
          <w:sz w:val="18"/>
        </w:rPr>
        <w:tab/>
      </w:r>
      <w:r>
        <w:rPr>
          <w:b/>
          <w:sz w:val="18"/>
        </w:rPr>
        <w:tab/>
      </w:r>
      <w:r>
        <w:rPr>
          <w:b/>
          <w:sz w:val="18"/>
        </w:rPr>
        <w:tab/>
      </w:r>
      <w:r>
        <w:rPr>
          <w:b/>
          <w:sz w:val="18"/>
        </w:rPr>
        <w:tab/>
      </w:r>
      <w:r>
        <w:rPr>
          <w:b/>
          <w:sz w:val="18"/>
        </w:rPr>
        <w:tab/>
      </w:r>
      <w:r>
        <w:rPr>
          <w:b/>
          <w:sz w:val="18"/>
        </w:rPr>
        <w:tab/>
      </w:r>
      <w:r>
        <w:rPr>
          <w:b/>
          <w:sz w:val="18"/>
        </w:rPr>
        <w:tab/>
      </w:r>
      <w:r>
        <w:rPr>
          <w:b/>
          <w:sz w:val="18"/>
        </w:rPr>
        <w:tab/>
        <w:t xml:space="preserve">        Mobile Food Vendor Application</w:t>
      </w:r>
    </w:p>
    <w:p w14:paraId="33CF6BC1" w14:textId="08196F4C" w:rsidR="00B34660" w:rsidRDefault="00000360">
      <w:pPr>
        <w:spacing w:after="29"/>
        <w:ind w:left="0" w:firstLine="0"/>
        <w:jc w:val="left"/>
      </w:pPr>
      <w:r>
        <w:rPr>
          <w:rFonts w:ascii="Calibri" w:eastAsia="Calibri" w:hAnsi="Calibri" w:cs="Calibri"/>
          <w:noProof/>
        </w:rPr>
        <mc:AlternateContent>
          <mc:Choice Requires="wpg">
            <w:drawing>
              <wp:inline distT="0" distB="0" distL="0" distR="0" wp14:anchorId="42BE99D0" wp14:editId="67662002">
                <wp:extent cx="5905500" cy="295275"/>
                <wp:effectExtent l="0" t="0" r="19050" b="28575"/>
                <wp:docPr id="3993" name="Group 3993"/>
                <wp:cNvGraphicFramePr/>
                <a:graphic xmlns:a="http://schemas.openxmlformats.org/drawingml/2006/main">
                  <a:graphicData uri="http://schemas.microsoft.com/office/word/2010/wordprocessingGroup">
                    <wpg:wgp>
                      <wpg:cNvGrpSpPr/>
                      <wpg:grpSpPr>
                        <a:xfrm>
                          <a:off x="0" y="0"/>
                          <a:ext cx="5905500" cy="295275"/>
                          <a:chOff x="0" y="0"/>
                          <a:chExt cx="5905500" cy="295275"/>
                        </a:xfrm>
                        <a:solidFill>
                          <a:schemeClr val="accent1">
                            <a:lumMod val="20000"/>
                            <a:lumOff val="80000"/>
                          </a:schemeClr>
                        </a:solidFill>
                      </wpg:grpSpPr>
                      <wps:wsp>
                        <wps:cNvPr id="544" name="Shape 544"/>
                        <wps:cNvSpPr/>
                        <wps:spPr>
                          <a:xfrm>
                            <a:off x="0" y="0"/>
                            <a:ext cx="5905500" cy="295275"/>
                          </a:xfrm>
                          <a:custGeom>
                            <a:avLst/>
                            <a:gdLst/>
                            <a:ahLst/>
                            <a:cxnLst/>
                            <a:rect l="0" t="0" r="0" b="0"/>
                            <a:pathLst>
                              <a:path w="5905500" h="295275">
                                <a:moveTo>
                                  <a:pt x="49213" y="0"/>
                                </a:moveTo>
                                <a:lnTo>
                                  <a:pt x="5856224" y="0"/>
                                </a:lnTo>
                                <a:cubicBezTo>
                                  <a:pt x="5883529" y="0"/>
                                  <a:pt x="5905500" y="21971"/>
                                  <a:pt x="5905500" y="49149"/>
                                </a:cubicBezTo>
                                <a:lnTo>
                                  <a:pt x="5905500" y="245999"/>
                                </a:lnTo>
                                <a:cubicBezTo>
                                  <a:pt x="5905500" y="273304"/>
                                  <a:pt x="5883529" y="295275"/>
                                  <a:pt x="5856224" y="295275"/>
                                </a:cubicBezTo>
                                <a:lnTo>
                                  <a:pt x="49213" y="295275"/>
                                </a:lnTo>
                                <a:cubicBezTo>
                                  <a:pt x="22035" y="295275"/>
                                  <a:pt x="0" y="273304"/>
                                  <a:pt x="0" y="245999"/>
                                </a:cubicBezTo>
                                <a:lnTo>
                                  <a:pt x="0" y="49149"/>
                                </a:lnTo>
                                <a:cubicBezTo>
                                  <a:pt x="0" y="21971"/>
                                  <a:pt x="22035" y="0"/>
                                  <a:pt x="49213" y="0"/>
                                </a:cubicBezTo>
                                <a:close/>
                              </a:path>
                            </a:pathLst>
                          </a:custGeom>
                          <a:grp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wps:wsp>
                        <wps:cNvPr id="545" name="Shape 545"/>
                        <wps:cNvSpPr/>
                        <wps:spPr>
                          <a:xfrm>
                            <a:off x="0" y="0"/>
                            <a:ext cx="5905500" cy="295275"/>
                          </a:xfrm>
                          <a:custGeom>
                            <a:avLst/>
                            <a:gdLst/>
                            <a:ahLst/>
                            <a:cxnLst/>
                            <a:rect l="0" t="0" r="0" b="0"/>
                            <a:pathLst>
                              <a:path w="5905500" h="295275">
                                <a:moveTo>
                                  <a:pt x="0" y="49149"/>
                                </a:moveTo>
                                <a:cubicBezTo>
                                  <a:pt x="0" y="21971"/>
                                  <a:pt x="22035" y="0"/>
                                  <a:pt x="49213" y="0"/>
                                </a:cubicBezTo>
                                <a:lnTo>
                                  <a:pt x="5856224" y="0"/>
                                </a:lnTo>
                                <a:cubicBezTo>
                                  <a:pt x="5883529" y="0"/>
                                  <a:pt x="5905500" y="21971"/>
                                  <a:pt x="5905500" y="49149"/>
                                </a:cubicBezTo>
                                <a:lnTo>
                                  <a:pt x="5905500" y="245999"/>
                                </a:lnTo>
                                <a:cubicBezTo>
                                  <a:pt x="5905500" y="273304"/>
                                  <a:pt x="5883529" y="295275"/>
                                  <a:pt x="5856224" y="295275"/>
                                </a:cubicBezTo>
                                <a:lnTo>
                                  <a:pt x="49213" y="295275"/>
                                </a:lnTo>
                                <a:cubicBezTo>
                                  <a:pt x="22035" y="295275"/>
                                  <a:pt x="0" y="273304"/>
                                  <a:pt x="0" y="245999"/>
                                </a:cubicBezTo>
                                <a:close/>
                              </a:path>
                            </a:pathLst>
                          </a:custGeom>
                          <a:grpFill/>
                          <a:ln w="12700" cap="flat">
                            <a:solidFill>
                              <a:schemeClr val="accent1"/>
                            </a:solidFill>
                            <a:miter lim="127000"/>
                          </a:ln>
                        </wps:spPr>
                        <wps:style>
                          <a:lnRef idx="1">
                            <a:srgbClr val="507E32"/>
                          </a:lnRef>
                          <a:fillRef idx="0">
                            <a:srgbClr val="000000">
                              <a:alpha val="0"/>
                            </a:srgbClr>
                          </a:fillRef>
                          <a:effectRef idx="0">
                            <a:scrgbClr r="0" g="0" b="0"/>
                          </a:effectRef>
                          <a:fontRef idx="none"/>
                        </wps:style>
                        <wps:bodyPr/>
                      </wps:wsp>
                      <wps:wsp>
                        <wps:cNvPr id="546" name="Rectangle 546"/>
                        <wps:cNvSpPr/>
                        <wps:spPr>
                          <a:xfrm>
                            <a:off x="2014220" y="82076"/>
                            <a:ext cx="2423637" cy="186477"/>
                          </a:xfrm>
                          <a:prstGeom prst="rect">
                            <a:avLst/>
                          </a:prstGeom>
                          <a:grpFill/>
                          <a:ln>
                            <a:solidFill>
                              <a:schemeClr val="accent1">
                                <a:lumMod val="20000"/>
                                <a:lumOff val="80000"/>
                              </a:schemeClr>
                            </a:solidFill>
                          </a:ln>
                        </wps:spPr>
                        <wps:txbx>
                          <w:txbxContent>
                            <w:p w14:paraId="40528792" w14:textId="77777777" w:rsidR="00B34660" w:rsidRPr="00C85A74" w:rsidRDefault="00000360">
                              <w:pPr>
                                <w:spacing w:after="160"/>
                                <w:ind w:left="0" w:firstLine="0"/>
                                <w:jc w:val="left"/>
                                <w:rPr>
                                  <w:color w:val="auto"/>
                                </w:rPr>
                              </w:pPr>
                              <w:r w:rsidRPr="00C85A74">
                                <w:rPr>
                                  <w:rFonts w:ascii="Cambria" w:eastAsia="Cambria" w:hAnsi="Cambria" w:cs="Cambria"/>
                                  <w:b/>
                                  <w:color w:val="auto"/>
                                </w:rPr>
                                <w:t>INSURANCE REQUIREMENTS</w:t>
                              </w:r>
                            </w:p>
                            <w:p w14:paraId="573B2690" w14:textId="77777777" w:rsidR="00C85A74" w:rsidRDefault="00C85A74"/>
                          </w:txbxContent>
                        </wps:txbx>
                        <wps:bodyPr horzOverflow="overflow" vert="horz" lIns="0" tIns="0" rIns="0" bIns="0" rtlCol="0">
                          <a:noAutofit/>
                        </wps:bodyPr>
                      </wps:wsp>
                    </wpg:wgp>
                  </a:graphicData>
                </a:graphic>
              </wp:inline>
            </w:drawing>
          </mc:Choice>
          <mc:Fallback>
            <w:pict>
              <v:group w14:anchorId="42BE99D0" id="Group 3993" o:spid="_x0000_s1033" style="width:465pt;height:23.25pt;mso-position-horizontal-relative:char;mso-position-vertical-relative:line" coordsize="5905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">
                <v:shape id="Shape 544" o:spid="_x0000_s1034"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" path="m49213,l5856224,v27305,,49276,21971,49276,49149l5905500,245999v,27305,-21971,49276,-49276,49276l49213,295275c22035,295275,,273304,,245999l,49149c,21971,22035,,49213,xe" filled="f" strokecolor="#156082 [3204]" strokeweight="0">
                  <v:stroke miterlimit="83231f" joinstyle="miter"/>
                  <v:path arrowok="t" textboxrect="0,0,5905500,295275"/>
                </v:shape>
                <v:shape id="Shape 545" o:spid="_x0000_s1035"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" path="m,49149c,21971,22035,,49213,l5856224,v27305,,49276,21971,49276,49149l5905500,245999v,27305,-21971,49276,-49276,49276l49213,295275c22035,295275,,273304,,245999l,49149xe" filled="f" strokecolor="#156082 [3204]" strokeweight="1pt">
                  <v:stroke miterlimit="83231f" joinstyle="miter"/>
                  <v:path arrowok="t" textboxrect="0,0,5905500,295275"/>
                </v:shape>
                <v:rect id="Rectangle 546" o:spid="_x0000_s1036" style="position:absolute;left:20142;top:820;width:24236;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" filled="f" strokecolor="#c1e4f5 [660]">
                  <v:textbox inset="0,0,0,0">
                    <w:txbxContent>
                      <w:p w14:paraId="40528792" w14:textId="77777777" w:rsidR="00B34660" w:rsidRPr="00C85A74" w:rsidRDefault="00000360">
                        <w:pPr>
                          <w:spacing w:after="160"/>
                          <w:ind w:left="0" w:firstLine="0"/>
                          <w:jc w:val="left"/>
                          <w:rPr>
                            <w:color w:val="auto"/>
                          </w:rPr>
                        </w:pPr>
                        <w:r w:rsidRPr="00C85A74">
                          <w:rPr>
                            <w:rFonts w:ascii="Cambria" w:eastAsia="Cambria" w:hAnsi="Cambria" w:cs="Cambria"/>
                            <w:b/>
                            <w:color w:val="auto"/>
                          </w:rPr>
                          <w:t>INSURANCE REQUIREMENTS</w:t>
                        </w:r>
                      </w:p>
                      <w:p w14:paraId="573B2690" w14:textId="77777777" w:rsidR="00C85A74" w:rsidRDefault="00C85A74"/>
                    </w:txbxContent>
                  </v:textbox>
                </v:rect>
                <w10:anchorlock/>
              </v:group>
            </w:pict>
          </mc:Fallback>
        </mc:AlternateContent>
      </w:r>
    </w:p>
    <w:p w14:paraId="3765A2B5" w14:textId="5152E168" w:rsidR="00B34660" w:rsidRDefault="00000360">
      <w:pPr>
        <w:ind w:left="-5"/>
      </w:pPr>
      <w:r>
        <w:t xml:space="preserve">Proof of insurance will be required for all mobile food vendors. For operation on </w:t>
      </w:r>
      <w:r w:rsidR="00C13AAF">
        <w:t>city</w:t>
      </w:r>
      <w:r>
        <w:t xml:space="preserve"> property or </w:t>
      </w:r>
      <w:r w:rsidR="0003114D">
        <w:t>city leased</w:t>
      </w:r>
      <w:r>
        <w:t xml:space="preserve"> property, the applicant </w:t>
      </w:r>
      <w:r>
        <w:rPr>
          <w:b/>
        </w:rPr>
        <w:t>must</w:t>
      </w:r>
      <w:r>
        <w:t xml:space="preserve"> provide insurance naming the business owner as the insured and naming the city as an additional insured </w:t>
      </w:r>
      <w:r w:rsidR="00B95DF4">
        <w:t>regarding</w:t>
      </w:r>
      <w:r>
        <w:t xml:space="preserve"> coverage for claims. For personal claims for personal injury, death, and property damage in the amount of </w:t>
      </w:r>
      <w:r w:rsidR="00C13AAF">
        <w:t>$1,000</w:t>
      </w:r>
      <w:r>
        <w:t>,000 per person, and $</w:t>
      </w:r>
      <w:r w:rsidR="00C13AAF">
        <w:t>3</w:t>
      </w:r>
      <w:r>
        <w:t xml:space="preserve">,000,000 per accident for personal injury/death, and $300,000 for property damage. </w:t>
      </w:r>
      <w:r w:rsidR="00C13AAF">
        <w:t>(City Ordinance 59)</w:t>
      </w:r>
    </w:p>
    <w:p w14:paraId="511FBA31" w14:textId="499111C3" w:rsidR="00B34660" w:rsidRDefault="00000360" w:rsidP="00782DC2">
      <w:pPr>
        <w:tabs>
          <w:tab w:val="center" w:pos="4653"/>
          <w:tab w:val="right" w:pos="9367"/>
        </w:tabs>
        <w:spacing w:after="132"/>
        <w:ind w:left="-15" w:firstLine="0"/>
        <w:jc w:val="left"/>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4A789BD0" wp14:editId="04EE21B6">
                <wp:simplePos x="0" y="0"/>
                <wp:positionH relativeFrom="column">
                  <wp:posOffset>-304</wp:posOffset>
                </wp:positionH>
                <wp:positionV relativeFrom="paragraph">
                  <wp:posOffset>-91435</wp:posOffset>
                </wp:positionV>
                <wp:extent cx="5905500" cy="295275"/>
                <wp:effectExtent l="0" t="0" r="19050" b="28575"/>
                <wp:wrapNone/>
                <wp:docPr id="3995" name="Group 3995"/>
                <wp:cNvGraphicFramePr/>
                <a:graphic xmlns:a="http://schemas.openxmlformats.org/drawingml/2006/main">
                  <a:graphicData uri="http://schemas.microsoft.com/office/word/2010/wordprocessingGroup">
                    <wpg:wgp>
                      <wpg:cNvGrpSpPr/>
                      <wpg:grpSpPr>
                        <a:xfrm>
                          <a:off x="0" y="0"/>
                          <a:ext cx="5905500" cy="295275"/>
                          <a:chOff x="0" y="0"/>
                          <a:chExt cx="5905500" cy="295275"/>
                        </a:xfrm>
                        <a:solidFill>
                          <a:schemeClr val="accent1">
                            <a:lumMod val="20000"/>
                            <a:lumOff val="80000"/>
                          </a:schemeClr>
                        </a:solidFill>
                      </wpg:grpSpPr>
                      <wps:wsp>
                        <wps:cNvPr id="557" name="Shape 557"/>
                        <wps:cNvSpPr/>
                        <wps:spPr>
                          <a:xfrm>
                            <a:off x="0" y="0"/>
                            <a:ext cx="5905500" cy="295275"/>
                          </a:xfrm>
                          <a:custGeom>
                            <a:avLst/>
                            <a:gdLst/>
                            <a:ahLst/>
                            <a:cxnLst/>
                            <a:rect l="0" t="0" r="0" b="0"/>
                            <a:pathLst>
                              <a:path w="5905500" h="295275">
                                <a:moveTo>
                                  <a:pt x="49213" y="0"/>
                                </a:moveTo>
                                <a:lnTo>
                                  <a:pt x="5856224" y="0"/>
                                </a:lnTo>
                                <a:cubicBezTo>
                                  <a:pt x="5883529" y="0"/>
                                  <a:pt x="5905500" y="21971"/>
                                  <a:pt x="5905500" y="49149"/>
                                </a:cubicBezTo>
                                <a:lnTo>
                                  <a:pt x="5905500" y="245999"/>
                                </a:lnTo>
                                <a:cubicBezTo>
                                  <a:pt x="5905500" y="273303"/>
                                  <a:pt x="5883529" y="295275"/>
                                  <a:pt x="5856224" y="295275"/>
                                </a:cubicBezTo>
                                <a:lnTo>
                                  <a:pt x="49213" y="295275"/>
                                </a:lnTo>
                                <a:cubicBezTo>
                                  <a:pt x="22035" y="295275"/>
                                  <a:pt x="0" y="273303"/>
                                  <a:pt x="0" y="245999"/>
                                </a:cubicBezTo>
                                <a:lnTo>
                                  <a:pt x="0" y="49149"/>
                                </a:lnTo>
                                <a:cubicBezTo>
                                  <a:pt x="0" y="21971"/>
                                  <a:pt x="22035" y="0"/>
                                  <a:pt x="49213" y="0"/>
                                </a:cubicBezTo>
                                <a:close/>
                              </a:path>
                            </a:pathLst>
                          </a:custGeom>
                          <a:grp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wps:wsp>
                        <wps:cNvPr id="558" name="Shape 558"/>
                        <wps:cNvSpPr/>
                        <wps:spPr>
                          <a:xfrm>
                            <a:off x="0" y="0"/>
                            <a:ext cx="5905500" cy="295275"/>
                          </a:xfrm>
                          <a:custGeom>
                            <a:avLst/>
                            <a:gdLst/>
                            <a:ahLst/>
                            <a:cxnLst/>
                            <a:rect l="0" t="0" r="0" b="0"/>
                            <a:pathLst>
                              <a:path w="5905500" h="295275">
                                <a:moveTo>
                                  <a:pt x="0" y="49149"/>
                                </a:moveTo>
                                <a:cubicBezTo>
                                  <a:pt x="0" y="21971"/>
                                  <a:pt x="22035" y="0"/>
                                  <a:pt x="49213" y="0"/>
                                </a:cubicBezTo>
                                <a:lnTo>
                                  <a:pt x="5856224" y="0"/>
                                </a:lnTo>
                                <a:cubicBezTo>
                                  <a:pt x="5883529" y="0"/>
                                  <a:pt x="5905500" y="21971"/>
                                  <a:pt x="5905500" y="49149"/>
                                </a:cubicBezTo>
                                <a:lnTo>
                                  <a:pt x="5905500" y="245999"/>
                                </a:lnTo>
                                <a:cubicBezTo>
                                  <a:pt x="5905500" y="273303"/>
                                  <a:pt x="5883529" y="295275"/>
                                  <a:pt x="5856224" y="295275"/>
                                </a:cubicBezTo>
                                <a:lnTo>
                                  <a:pt x="49213" y="295275"/>
                                </a:lnTo>
                                <a:cubicBezTo>
                                  <a:pt x="22035" y="295275"/>
                                  <a:pt x="0" y="273303"/>
                                  <a:pt x="0" y="245999"/>
                                </a:cubicBezTo>
                                <a:close/>
                              </a:path>
                            </a:pathLst>
                          </a:custGeom>
                          <a:grpFill/>
                          <a:ln w="12700" cap="flat">
                            <a:solidFill>
                              <a:schemeClr val="accent1"/>
                            </a:solidFill>
                            <a:miter lim="127000"/>
                          </a:ln>
                        </wps:spPr>
                        <wps:style>
                          <a:lnRef idx="1">
                            <a:srgbClr val="507E32"/>
                          </a:lnRef>
                          <a:fillRef idx="0">
                            <a:srgbClr val="000000">
                              <a:alpha val="0"/>
                            </a:srgbClr>
                          </a:fillRef>
                          <a:effectRef idx="0">
                            <a:scrgbClr r="0" g="0" b="0"/>
                          </a:effectRef>
                          <a:fontRef idx="none"/>
                        </wps:style>
                        <wps:bodyPr/>
                      </wps:wsp>
                    </wpg:wgp>
                  </a:graphicData>
                </a:graphic>
              </wp:anchor>
            </w:drawing>
          </mc:Choice>
          <mc:Fallback>
            <w:pict>
              <v:group w14:anchorId="3386F685" id="Group 3995" o:spid="_x0000_s1026" style="position:absolute;margin-left:0;margin-top:-7.2pt;width:465pt;height:23.25pt;z-index:-251657216" coordsize="5905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">
                <v:shape id="Shape 557" o:spid="_x0000_s1027"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" path="m49213,l5856224,v27305,,49276,21971,49276,49149l5905500,245999v,27304,-21971,49276,-49276,49276l49213,295275c22035,295275,,273303,,245999l,49149c,21971,22035,,49213,xe" filled="f" strokecolor="#156082 [3204]" strokeweight="0">
                  <v:stroke miterlimit="83231f" joinstyle="miter"/>
                  <v:path arrowok="t" textboxrect="0,0,5905500,295275"/>
                </v:shape>
                <v:shape id="Shape 558" o:spid="_x0000_s1028"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" path="m,49149c,21971,22035,,49213,l5856224,v27305,,49276,21971,49276,49149l5905500,245999v,27304,-21971,49276,-49276,49276l49213,295275c22035,295275,,273303,,245999l,49149xe" filled="f" strokecolor="#156082 [3204]" strokeweight="1pt">
                  <v:stroke miterlimit="83231f" joinstyle="miter"/>
                  <v:path arrowok="t" textboxrect="0,0,5905500,295275"/>
                </v:shape>
              </v:group>
            </w:pict>
          </mc:Fallback>
        </mc:AlternateContent>
      </w:r>
      <w:r>
        <w:rPr>
          <w:sz w:val="20"/>
        </w:rPr>
        <w:t xml:space="preserve"> </w:t>
      </w:r>
      <w:r>
        <w:rPr>
          <w:sz w:val="20"/>
        </w:rPr>
        <w:tab/>
      </w:r>
      <w:r w:rsidRPr="00C85A74">
        <w:rPr>
          <w:rFonts w:ascii="Cambria" w:eastAsia="Cambria" w:hAnsi="Cambria" w:cs="Cambria"/>
          <w:b/>
          <w:color w:val="auto"/>
        </w:rPr>
        <w:t xml:space="preserve">REVIEW INFORMATION &amp; FEES </w:t>
      </w:r>
      <w:r w:rsidR="00782DC2" w:rsidRPr="00C85A74">
        <w:rPr>
          <w:rFonts w:ascii="Cambria" w:eastAsia="Cambria" w:hAnsi="Cambria" w:cs="Cambria"/>
          <w:b/>
          <w:color w:val="auto"/>
        </w:rPr>
        <w:tab/>
      </w:r>
    </w:p>
    <w:p w14:paraId="4936CBBB" w14:textId="15DE3F82" w:rsidR="00B34660" w:rsidRDefault="00000360">
      <w:pPr>
        <w:ind w:left="-5"/>
      </w:pPr>
      <w:r>
        <w:t xml:space="preserve">Applications are reviewed by the </w:t>
      </w:r>
      <w:r w:rsidR="00C13AAF">
        <w:t xml:space="preserve">Clay County </w:t>
      </w:r>
      <w:r>
        <w:t>Fire Marshall, as well as other city departments</w:t>
      </w:r>
      <w:r>
        <w:rPr>
          <w:color w:val="FF0000"/>
        </w:rPr>
        <w:t xml:space="preserve"> </w:t>
      </w:r>
      <w:r>
        <w:t xml:space="preserve">(Public Works, Code Enforcement, etc.) as needed. </w:t>
      </w:r>
    </w:p>
    <w:p w14:paraId="5632AE48" w14:textId="4195B427" w:rsidR="00B34660" w:rsidRDefault="00000360">
      <w:pPr>
        <w:spacing w:after="0"/>
        <w:ind w:left="-5"/>
      </w:pPr>
      <w:r>
        <w:t xml:space="preserve">Mobile Food Vending Permits expire on September 30 each year. These permits are annually renewable. Renewals made prior to </w:t>
      </w:r>
      <w:r w:rsidR="0003114D">
        <w:t>the expiration</w:t>
      </w:r>
      <w:r>
        <w:t xml:space="preserve"> of their permit should provide updated basic information and a $1</w:t>
      </w:r>
      <w:r w:rsidR="00DA4559">
        <w:t>5</w:t>
      </w:r>
      <w:r>
        <w:t xml:space="preserve">0 payment. Renewals after expiration will be required to submit a new application. </w:t>
      </w:r>
    </w:p>
    <w:p w14:paraId="7154E8D4" w14:textId="6662FF36" w:rsidR="00B34660" w:rsidRDefault="00000360">
      <w:pPr>
        <w:spacing w:after="44"/>
        <w:ind w:left="0" w:firstLine="0"/>
        <w:jc w:val="left"/>
      </w:pPr>
      <w:r>
        <w:rPr>
          <w:rFonts w:ascii="Calibri" w:eastAsia="Calibri" w:hAnsi="Calibri" w:cs="Calibri"/>
          <w:noProof/>
        </w:rPr>
        <mc:AlternateContent>
          <mc:Choice Requires="wpg">
            <w:drawing>
              <wp:inline distT="0" distB="0" distL="0" distR="0" wp14:anchorId="28F91C1D" wp14:editId="49406793">
                <wp:extent cx="5905500" cy="295275"/>
                <wp:effectExtent l="0" t="0" r="19050" b="28575"/>
                <wp:docPr id="3994" name="Group 3994"/>
                <wp:cNvGraphicFramePr/>
                <a:graphic xmlns:a="http://schemas.openxmlformats.org/drawingml/2006/main">
                  <a:graphicData uri="http://schemas.microsoft.com/office/word/2010/wordprocessingGroup">
                    <wpg:wgp>
                      <wpg:cNvGrpSpPr/>
                      <wpg:grpSpPr>
                        <a:xfrm>
                          <a:off x="0" y="0"/>
                          <a:ext cx="5905500" cy="295275"/>
                          <a:chOff x="0" y="0"/>
                          <a:chExt cx="5905500" cy="295275"/>
                        </a:xfrm>
                        <a:solidFill>
                          <a:schemeClr val="accent1">
                            <a:lumMod val="20000"/>
                            <a:lumOff val="80000"/>
                          </a:schemeClr>
                        </a:solidFill>
                      </wpg:grpSpPr>
                      <wps:wsp>
                        <wps:cNvPr id="453" name="Rectangle 453"/>
                        <wps:cNvSpPr/>
                        <wps:spPr>
                          <a:xfrm>
                            <a:off x="305" y="64207"/>
                            <a:ext cx="42059" cy="186236"/>
                          </a:xfrm>
                          <a:prstGeom prst="rect">
                            <a:avLst/>
                          </a:prstGeom>
                          <a:grpFill/>
                          <a:ln>
                            <a:solidFill>
                              <a:schemeClr val="accent1"/>
                            </a:solidFill>
                          </a:ln>
                        </wps:spPr>
                        <wps:txbx>
                          <w:txbxContent>
                            <w:p w14:paraId="16698F36" w14:textId="77777777" w:rsidR="00B34660" w:rsidRDefault="00000360">
                              <w:pPr>
                                <w:spacing w:after="160"/>
                                <w:ind w:left="0" w:firstLine="0"/>
                                <w:jc w:val="left"/>
                              </w:pPr>
                              <w:r>
                                <w:rPr>
                                  <w:sz w:val="20"/>
                                </w:rPr>
                                <w:t xml:space="preserve"> </w:t>
                              </w:r>
                            </w:p>
                          </w:txbxContent>
                        </wps:txbx>
                        <wps:bodyPr horzOverflow="overflow" vert="horz" lIns="0" tIns="0" rIns="0" bIns="0" rtlCol="0">
                          <a:noAutofit/>
                        </wps:bodyPr>
                      </wps:wsp>
                      <wps:wsp>
                        <wps:cNvPr id="454" name="Rectangle 454"/>
                        <wps:cNvSpPr/>
                        <wps:spPr>
                          <a:xfrm>
                            <a:off x="32309" y="64207"/>
                            <a:ext cx="42059" cy="186236"/>
                          </a:xfrm>
                          <a:prstGeom prst="rect">
                            <a:avLst/>
                          </a:prstGeom>
                          <a:grpFill/>
                          <a:ln>
                            <a:solidFill>
                              <a:schemeClr val="accent1"/>
                            </a:solidFill>
                          </a:ln>
                        </wps:spPr>
                        <wps:txbx>
                          <w:txbxContent>
                            <w:p w14:paraId="3FF2535E" w14:textId="77777777" w:rsidR="00B34660" w:rsidRDefault="00000360">
                              <w:pPr>
                                <w:spacing w:after="160"/>
                                <w:ind w:left="0" w:firstLine="0"/>
                                <w:jc w:val="left"/>
                              </w:pPr>
                              <w:r>
                                <w:rPr>
                                  <w:sz w:val="20"/>
                                </w:rPr>
                                <w:t xml:space="preserve"> </w:t>
                              </w:r>
                            </w:p>
                          </w:txbxContent>
                        </wps:txbx>
                        <wps:bodyPr horzOverflow="overflow" vert="horz" lIns="0" tIns="0" rIns="0" bIns="0" rtlCol="0">
                          <a:noAutofit/>
                        </wps:bodyPr>
                      </wps:wsp>
                      <wps:wsp>
                        <wps:cNvPr id="553" name="Shape 553"/>
                        <wps:cNvSpPr/>
                        <wps:spPr>
                          <a:xfrm>
                            <a:off x="0" y="0"/>
                            <a:ext cx="5905500" cy="295275"/>
                          </a:xfrm>
                          <a:custGeom>
                            <a:avLst/>
                            <a:gdLst/>
                            <a:ahLst/>
                            <a:cxnLst/>
                            <a:rect l="0" t="0" r="0" b="0"/>
                            <a:pathLst>
                              <a:path w="5905500" h="295275">
                                <a:moveTo>
                                  <a:pt x="49213" y="0"/>
                                </a:moveTo>
                                <a:lnTo>
                                  <a:pt x="5856224" y="0"/>
                                </a:lnTo>
                                <a:cubicBezTo>
                                  <a:pt x="5883529" y="0"/>
                                  <a:pt x="5905500" y="22098"/>
                                  <a:pt x="5905500" y="49276"/>
                                </a:cubicBezTo>
                                <a:lnTo>
                                  <a:pt x="5905500" y="246126"/>
                                </a:lnTo>
                                <a:cubicBezTo>
                                  <a:pt x="5905500" y="273304"/>
                                  <a:pt x="5883529" y="295275"/>
                                  <a:pt x="5856224" y="295275"/>
                                </a:cubicBezTo>
                                <a:lnTo>
                                  <a:pt x="49213" y="295275"/>
                                </a:lnTo>
                                <a:cubicBezTo>
                                  <a:pt x="22035" y="295275"/>
                                  <a:pt x="0" y="273304"/>
                                  <a:pt x="0" y="246126"/>
                                </a:cubicBezTo>
                                <a:lnTo>
                                  <a:pt x="0" y="49276"/>
                                </a:lnTo>
                                <a:cubicBezTo>
                                  <a:pt x="0" y="22098"/>
                                  <a:pt x="22035" y="0"/>
                                  <a:pt x="49213" y="0"/>
                                </a:cubicBezTo>
                                <a:close/>
                              </a:path>
                            </a:pathLst>
                          </a:custGeom>
                          <a:grp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wps:wsp>
                        <wps:cNvPr id="554" name="Shape 554"/>
                        <wps:cNvSpPr/>
                        <wps:spPr>
                          <a:xfrm>
                            <a:off x="0" y="0"/>
                            <a:ext cx="5905500" cy="295275"/>
                          </a:xfrm>
                          <a:custGeom>
                            <a:avLst/>
                            <a:gdLst/>
                            <a:ahLst/>
                            <a:cxnLst/>
                            <a:rect l="0" t="0" r="0" b="0"/>
                            <a:pathLst>
                              <a:path w="5905500" h="295275">
                                <a:moveTo>
                                  <a:pt x="0" y="49276"/>
                                </a:moveTo>
                                <a:cubicBezTo>
                                  <a:pt x="0" y="22098"/>
                                  <a:pt x="22035" y="0"/>
                                  <a:pt x="49213" y="0"/>
                                </a:cubicBezTo>
                                <a:lnTo>
                                  <a:pt x="5856224" y="0"/>
                                </a:lnTo>
                                <a:cubicBezTo>
                                  <a:pt x="5883529" y="0"/>
                                  <a:pt x="5905500" y="22098"/>
                                  <a:pt x="5905500" y="49276"/>
                                </a:cubicBezTo>
                                <a:lnTo>
                                  <a:pt x="5905500" y="246126"/>
                                </a:lnTo>
                                <a:cubicBezTo>
                                  <a:pt x="5905500" y="273304"/>
                                  <a:pt x="5883529" y="295275"/>
                                  <a:pt x="5856224" y="295275"/>
                                </a:cubicBezTo>
                                <a:lnTo>
                                  <a:pt x="49213" y="295275"/>
                                </a:lnTo>
                                <a:cubicBezTo>
                                  <a:pt x="22035" y="295275"/>
                                  <a:pt x="0" y="273304"/>
                                  <a:pt x="0" y="246126"/>
                                </a:cubicBezTo>
                                <a:close/>
                              </a:path>
                            </a:pathLst>
                          </a:custGeom>
                          <a:grpFill/>
                          <a:ln w="12700" cap="flat">
                            <a:solidFill>
                              <a:schemeClr val="accent1"/>
                            </a:solidFill>
                            <a:miter lim="127000"/>
                          </a:ln>
                        </wps:spPr>
                        <wps:style>
                          <a:lnRef idx="1">
                            <a:srgbClr val="507E32"/>
                          </a:lnRef>
                          <a:fillRef idx="0">
                            <a:srgbClr val="000000">
                              <a:alpha val="0"/>
                            </a:srgbClr>
                          </a:fillRef>
                          <a:effectRef idx="0">
                            <a:scrgbClr r="0" g="0" b="0"/>
                          </a:effectRef>
                          <a:fontRef idx="none"/>
                        </wps:style>
                        <wps:bodyPr/>
                      </wps:wsp>
                      <wps:wsp>
                        <wps:cNvPr id="555" name="Rectangle 555"/>
                        <wps:cNvSpPr/>
                        <wps:spPr>
                          <a:xfrm>
                            <a:off x="1876298" y="54137"/>
                            <a:ext cx="2741394" cy="186477"/>
                          </a:xfrm>
                          <a:prstGeom prst="rect">
                            <a:avLst/>
                          </a:prstGeom>
                          <a:grpFill/>
                          <a:ln>
                            <a:solidFill>
                              <a:schemeClr val="accent1">
                                <a:lumMod val="20000"/>
                                <a:lumOff val="80000"/>
                              </a:schemeClr>
                            </a:solidFill>
                          </a:ln>
                        </wps:spPr>
                        <wps:txbx>
                          <w:txbxContent>
                            <w:p w14:paraId="79E37D67" w14:textId="77777777" w:rsidR="00B34660" w:rsidRPr="00C85A74" w:rsidRDefault="00000360">
                              <w:pPr>
                                <w:spacing w:after="160"/>
                                <w:ind w:left="0" w:firstLine="0"/>
                                <w:jc w:val="left"/>
                                <w:rPr>
                                  <w:color w:val="auto"/>
                                </w:rPr>
                              </w:pPr>
                              <w:r w:rsidRPr="00C85A74">
                                <w:rPr>
                                  <w:rFonts w:ascii="Cambria" w:eastAsia="Cambria" w:hAnsi="Cambria" w:cs="Cambria"/>
                                  <w:b/>
                                  <w:color w:val="auto"/>
                                </w:rPr>
                                <w:t>INDEMNIFICATION AGREEMENT</w:t>
                              </w:r>
                            </w:p>
                          </w:txbxContent>
                        </wps:txbx>
                        <wps:bodyPr horzOverflow="overflow" vert="horz" lIns="0" tIns="0" rIns="0" bIns="0" rtlCol="0">
                          <a:noAutofit/>
                        </wps:bodyPr>
                      </wps:wsp>
                    </wpg:wgp>
                  </a:graphicData>
                </a:graphic>
              </wp:inline>
            </w:drawing>
          </mc:Choice>
          <mc:Fallback>
            <w:pict>
              <v:group w14:anchorId="28F91C1D" id="Group 3994" o:spid="_x0000_s1037" style="width:465pt;height:23.25pt;mso-position-horizontal-relative:char;mso-position-vertical-relative:line" coordsize="59055,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">
                <v:rect id="Rectangle 453" o:spid="_x0000_s1038" style="position:absolute;left:3;top:64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" filled="f" strokecolor="#156082 [3204]">
                  <v:textbox inset="0,0,0,0">
                    <w:txbxContent>
                      <w:p w14:paraId="16698F36" w14:textId="77777777" w:rsidR="00B34660" w:rsidRDefault="00000360">
                        <w:pPr>
                          <w:spacing w:after="160"/>
                          <w:ind w:left="0" w:firstLine="0"/>
                          <w:jc w:val="left"/>
                        </w:pPr>
                        <w:r>
                          <w:rPr>
                            <w:sz w:val="20"/>
                          </w:rPr>
                          <w:t xml:space="preserve"> </w:t>
                        </w:r>
                      </w:p>
                    </w:txbxContent>
                  </v:textbox>
                </v:rect>
                <v:rect id="Rectangle 454" o:spid="_x0000_s1039" style="position:absolute;left:323;top:64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" filled="f" strokecolor="#156082 [3204]">
                  <v:textbox inset="0,0,0,0">
                    <w:txbxContent>
                      <w:p w14:paraId="3FF2535E" w14:textId="77777777" w:rsidR="00B34660" w:rsidRDefault="00000360">
                        <w:pPr>
                          <w:spacing w:after="160"/>
                          <w:ind w:left="0" w:firstLine="0"/>
                          <w:jc w:val="left"/>
                        </w:pPr>
                        <w:r>
                          <w:rPr>
                            <w:sz w:val="20"/>
                          </w:rPr>
                          <w:t xml:space="preserve"> </w:t>
                        </w:r>
                      </w:p>
                    </w:txbxContent>
                  </v:textbox>
                </v:rect>
                <v:shape id="Shape 553" o:spid="_x0000_s1040"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" path="m49213,l5856224,v27305,,49276,22098,49276,49276l5905500,246126v,27178,-21971,49149,-49276,49149l49213,295275c22035,295275,,273304,,246126l,49276c,22098,22035,,49213,xe" filled="f" strokecolor="#156082 [3204]" strokeweight="0">
                  <v:stroke miterlimit="83231f" joinstyle="miter"/>
                  <v:path arrowok="t" textboxrect="0,0,5905500,295275"/>
                </v:shape>
                <v:shape id="Shape 554" o:spid="_x0000_s1041" style="position:absolute;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" path="m,49276c,22098,22035,,49213,l5856224,v27305,,49276,22098,49276,49276l5905500,246126v,27178,-21971,49149,-49276,49149l49213,295275c22035,295275,,273304,,246126l,49276xe" filled="f" strokecolor="#156082 [3204]" strokeweight="1pt">
                  <v:stroke miterlimit="83231f" joinstyle="miter"/>
                  <v:path arrowok="t" textboxrect="0,0,5905500,295275"/>
                </v:shape>
                <v:rect id="Rectangle 555" o:spid="_x0000_s1042" style="position:absolute;left:18762;top:541;width:27414;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" filled="f" strokecolor="#c1e4f5 [660]">
                  <v:textbox inset="0,0,0,0">
                    <w:txbxContent>
                      <w:p w14:paraId="79E37D67" w14:textId="77777777" w:rsidR="00B34660" w:rsidRPr="00C85A74" w:rsidRDefault="00000360">
                        <w:pPr>
                          <w:spacing w:after="160"/>
                          <w:ind w:left="0" w:firstLine="0"/>
                          <w:jc w:val="left"/>
                          <w:rPr>
                            <w:color w:val="auto"/>
                          </w:rPr>
                        </w:pPr>
                        <w:r w:rsidRPr="00C85A74">
                          <w:rPr>
                            <w:rFonts w:ascii="Cambria" w:eastAsia="Cambria" w:hAnsi="Cambria" w:cs="Cambria"/>
                            <w:b/>
                            <w:color w:val="auto"/>
                          </w:rPr>
                          <w:t>INDEMNIFICATION AGREEMENT</w:t>
                        </w:r>
                      </w:p>
                    </w:txbxContent>
                  </v:textbox>
                </v:rect>
                <w10:anchorlock/>
              </v:group>
            </w:pict>
          </mc:Fallback>
        </mc:AlternateContent>
      </w:r>
    </w:p>
    <w:p w14:paraId="617503B3" w14:textId="77777777" w:rsidR="00B34660" w:rsidRDefault="00000360">
      <w:pPr>
        <w:ind w:left="-5"/>
      </w:pPr>
      <w:r>
        <w:t xml:space="preserve">The Applicant releases and forfeits any right of action against the City or its members, officials, employees and agents from any liabilities, claims for damages, losses, and costs which arise out of or in connection with their vending operations (including all costs for investigation and defenses thereof, such as court costs, reasonable expert witness and attorney fees) and to the fullest extent permitted by law, indemnifies, defends and saves the City and City’s members, officials, officers, employees and agents harmless against all liability, claims for damages, and suits for or by reason of (1) any injury to any person, including death, (2) damage to any property for every cause in any way connected with their vending operations irrespective of negligence, actual or claimed, upon the part of the City, its agents and employees, except where caused by the willful and wanton acts of City officials, officers, employees and agents and (3) environmental damages, claims or citations due to Vendor’s operations violating any environmental law, ordinance, rule or regulation. </w:t>
      </w:r>
    </w:p>
    <w:p w14:paraId="611BDF70" w14:textId="77777777" w:rsidR="00B34660" w:rsidRDefault="00000360">
      <w:pPr>
        <w:tabs>
          <w:tab w:val="center" w:pos="2161"/>
          <w:tab w:val="center" w:pos="2881"/>
          <w:tab w:val="center" w:pos="3601"/>
          <w:tab w:val="center" w:pos="4321"/>
          <w:tab w:val="center" w:pos="5041"/>
          <w:tab w:val="center" w:pos="6027"/>
          <w:tab w:val="center" w:pos="7202"/>
          <w:tab w:val="center" w:pos="7922"/>
          <w:tab w:val="center" w:pos="8642"/>
          <w:tab w:val="center" w:pos="9362"/>
        </w:tabs>
        <w:spacing w:after="0"/>
        <w:ind w:left="-15" w:firstLine="0"/>
        <w:jc w:val="left"/>
      </w:pPr>
      <w:r>
        <w:t xml:space="preserve">Applicant Signature: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Date:   </w:t>
      </w:r>
      <w:r>
        <w:tab/>
        <w:t xml:space="preserve"> </w:t>
      </w:r>
      <w:r>
        <w:tab/>
        <w:t xml:space="preserve"> </w:t>
      </w:r>
      <w:r>
        <w:tab/>
        <w:t xml:space="preserve"> </w:t>
      </w:r>
      <w:r>
        <w:tab/>
        <w:t xml:space="preserve"> </w:t>
      </w:r>
    </w:p>
    <w:p w14:paraId="0557BDBB" w14:textId="77777777" w:rsidR="00B34660" w:rsidRDefault="00000360">
      <w:pPr>
        <w:spacing w:after="55"/>
        <w:ind w:left="0" w:firstLine="0"/>
        <w:jc w:val="left"/>
      </w:pPr>
      <w:r>
        <w:rPr>
          <w:rFonts w:ascii="Calibri" w:eastAsia="Calibri" w:hAnsi="Calibri" w:cs="Calibri"/>
          <w:noProof/>
        </w:rPr>
        <mc:AlternateContent>
          <mc:Choice Requires="wpg">
            <w:drawing>
              <wp:inline distT="0" distB="0" distL="0" distR="0" wp14:anchorId="71EA9584" wp14:editId="3AEFA668">
                <wp:extent cx="5944743" cy="375284"/>
                <wp:effectExtent l="0" t="0" r="18415" b="25400"/>
                <wp:docPr id="3991" name="Group 3991"/>
                <wp:cNvGraphicFramePr/>
                <a:graphic xmlns:a="http://schemas.openxmlformats.org/drawingml/2006/main">
                  <a:graphicData uri="http://schemas.microsoft.com/office/word/2010/wordprocessingGroup">
                    <wpg:wgp>
                      <wpg:cNvGrpSpPr/>
                      <wpg:grpSpPr>
                        <a:xfrm>
                          <a:off x="0" y="0"/>
                          <a:ext cx="5944743" cy="375284"/>
                          <a:chOff x="0" y="0"/>
                          <a:chExt cx="5944743" cy="375284"/>
                        </a:xfrm>
                        <a:solidFill>
                          <a:schemeClr val="accent1">
                            <a:lumMod val="20000"/>
                            <a:lumOff val="80000"/>
                          </a:schemeClr>
                        </a:solidFill>
                      </wpg:grpSpPr>
                      <wps:wsp>
                        <wps:cNvPr id="5325" name="Shape 5325"/>
                        <wps:cNvSpPr/>
                        <wps:spPr>
                          <a:xfrm>
                            <a:off x="4030345" y="0"/>
                            <a:ext cx="1914398" cy="9144"/>
                          </a:xfrm>
                          <a:custGeom>
                            <a:avLst/>
                            <a:gdLst/>
                            <a:ahLst/>
                            <a:cxnLst/>
                            <a:rect l="0" t="0" r="0" b="0"/>
                            <a:pathLst>
                              <a:path w="1914398" h="9144">
                                <a:moveTo>
                                  <a:pt x="0" y="0"/>
                                </a:moveTo>
                                <a:lnTo>
                                  <a:pt x="1914398" y="0"/>
                                </a:lnTo>
                                <a:lnTo>
                                  <a:pt x="1914398" y="9144"/>
                                </a:lnTo>
                                <a:lnTo>
                                  <a:pt x="0" y="9144"/>
                                </a:lnTo>
                                <a:lnTo>
                                  <a:pt x="0" y="0"/>
                                </a:lnTo>
                              </a:path>
                            </a:pathLst>
                          </a:custGeom>
                          <a:grpFill/>
                          <a:ln w="0" cap="flat">
                            <a:solidFill>
                              <a:schemeClr val="accent1"/>
                            </a:solidFill>
                            <a:miter lim="127000"/>
                          </a:ln>
                        </wps:spPr>
                        <wps:style>
                          <a:lnRef idx="0">
                            <a:srgbClr val="000000">
                              <a:alpha val="0"/>
                            </a:srgbClr>
                          </a:lnRef>
                          <a:fillRef idx="1">
                            <a:srgbClr val="000000"/>
                          </a:fillRef>
                          <a:effectRef idx="0">
                            <a:scrgbClr r="0" g="0" b="0"/>
                          </a:effectRef>
                          <a:fontRef idx="none"/>
                        </wps:style>
                        <wps:bodyPr/>
                      </wps:wsp>
                      <wps:wsp>
                        <wps:cNvPr id="491" name="Rectangle 491"/>
                        <wps:cNvSpPr/>
                        <wps:spPr>
                          <a:xfrm>
                            <a:off x="305" y="134154"/>
                            <a:ext cx="46619" cy="206430"/>
                          </a:xfrm>
                          <a:prstGeom prst="rect">
                            <a:avLst/>
                          </a:prstGeom>
                          <a:grpFill/>
                          <a:ln>
                            <a:solidFill>
                              <a:schemeClr val="accent1"/>
                            </a:solidFill>
                          </a:ln>
                        </wps:spPr>
                        <wps:txbx>
                          <w:txbxContent>
                            <w:p w14:paraId="02F3A426" w14:textId="77777777" w:rsidR="00B34660" w:rsidRDefault="00000360">
                              <w:pPr>
                                <w:spacing w:after="160"/>
                                <w:ind w:left="0" w:firstLine="0"/>
                                <w:jc w:val="left"/>
                              </w:pPr>
                              <w:r>
                                <w:t xml:space="preserve"> </w:t>
                              </w:r>
                            </w:p>
                          </w:txbxContent>
                        </wps:txbx>
                        <wps:bodyPr horzOverflow="overflow" vert="horz" lIns="0" tIns="0" rIns="0" bIns="0" rtlCol="0">
                          <a:noAutofit/>
                        </wps:bodyPr>
                      </wps:wsp>
                      <wps:wsp>
                        <wps:cNvPr id="548" name="Shape 548"/>
                        <wps:cNvSpPr/>
                        <wps:spPr>
                          <a:xfrm>
                            <a:off x="0" y="80009"/>
                            <a:ext cx="5905500" cy="295275"/>
                          </a:xfrm>
                          <a:custGeom>
                            <a:avLst/>
                            <a:gdLst/>
                            <a:ahLst/>
                            <a:cxnLst/>
                            <a:rect l="0" t="0" r="0" b="0"/>
                            <a:pathLst>
                              <a:path w="5905500" h="295275">
                                <a:moveTo>
                                  <a:pt x="49213" y="0"/>
                                </a:moveTo>
                                <a:lnTo>
                                  <a:pt x="5856224" y="0"/>
                                </a:lnTo>
                                <a:cubicBezTo>
                                  <a:pt x="5883529" y="0"/>
                                  <a:pt x="5905500" y="21971"/>
                                  <a:pt x="5905500" y="49149"/>
                                </a:cubicBezTo>
                                <a:lnTo>
                                  <a:pt x="5905500" y="245999"/>
                                </a:lnTo>
                                <a:cubicBezTo>
                                  <a:pt x="5905500" y="273177"/>
                                  <a:pt x="5883529" y="295275"/>
                                  <a:pt x="5856224" y="295275"/>
                                </a:cubicBezTo>
                                <a:lnTo>
                                  <a:pt x="49213" y="295275"/>
                                </a:lnTo>
                                <a:cubicBezTo>
                                  <a:pt x="22035" y="295275"/>
                                  <a:pt x="0" y="273177"/>
                                  <a:pt x="0" y="245999"/>
                                </a:cubicBezTo>
                                <a:lnTo>
                                  <a:pt x="0" y="49149"/>
                                </a:lnTo>
                                <a:cubicBezTo>
                                  <a:pt x="0" y="21971"/>
                                  <a:pt x="22035" y="0"/>
                                  <a:pt x="49213" y="0"/>
                                </a:cubicBezTo>
                                <a:close/>
                              </a:path>
                            </a:pathLst>
                          </a:custGeom>
                          <a:grpFill/>
                          <a:ln w="0" cap="flat">
                            <a:solidFill>
                              <a:schemeClr val="accent1"/>
                            </a:solidFill>
                            <a:miter lim="127000"/>
                          </a:ln>
                        </wps:spPr>
                        <wps:style>
                          <a:lnRef idx="0">
                            <a:srgbClr val="000000">
                              <a:alpha val="0"/>
                            </a:srgbClr>
                          </a:lnRef>
                          <a:fillRef idx="1">
                            <a:srgbClr val="70AD47"/>
                          </a:fillRef>
                          <a:effectRef idx="0">
                            <a:scrgbClr r="0" g="0" b="0"/>
                          </a:effectRef>
                          <a:fontRef idx="none"/>
                        </wps:style>
                        <wps:bodyPr/>
                      </wps:wsp>
                      <wps:wsp>
                        <wps:cNvPr id="549" name="Shape 549"/>
                        <wps:cNvSpPr/>
                        <wps:spPr>
                          <a:xfrm>
                            <a:off x="0" y="80009"/>
                            <a:ext cx="5905500" cy="295275"/>
                          </a:xfrm>
                          <a:custGeom>
                            <a:avLst/>
                            <a:gdLst/>
                            <a:ahLst/>
                            <a:cxnLst/>
                            <a:rect l="0" t="0" r="0" b="0"/>
                            <a:pathLst>
                              <a:path w="5905500" h="295275">
                                <a:moveTo>
                                  <a:pt x="0" y="49149"/>
                                </a:moveTo>
                                <a:cubicBezTo>
                                  <a:pt x="0" y="21971"/>
                                  <a:pt x="22035" y="0"/>
                                  <a:pt x="49213" y="0"/>
                                </a:cubicBezTo>
                                <a:lnTo>
                                  <a:pt x="5856224" y="0"/>
                                </a:lnTo>
                                <a:cubicBezTo>
                                  <a:pt x="5883529" y="0"/>
                                  <a:pt x="5905500" y="21971"/>
                                  <a:pt x="5905500" y="49149"/>
                                </a:cubicBezTo>
                                <a:lnTo>
                                  <a:pt x="5905500" y="245999"/>
                                </a:lnTo>
                                <a:cubicBezTo>
                                  <a:pt x="5905500" y="273177"/>
                                  <a:pt x="5883529" y="295275"/>
                                  <a:pt x="5856224" y="295275"/>
                                </a:cubicBezTo>
                                <a:lnTo>
                                  <a:pt x="49213" y="295275"/>
                                </a:lnTo>
                                <a:cubicBezTo>
                                  <a:pt x="22035" y="295275"/>
                                  <a:pt x="0" y="273177"/>
                                  <a:pt x="0" y="245999"/>
                                </a:cubicBezTo>
                                <a:close/>
                              </a:path>
                            </a:pathLst>
                          </a:custGeom>
                          <a:grpFill/>
                          <a:ln w="12700" cap="flat">
                            <a:solidFill>
                              <a:schemeClr val="accent1"/>
                            </a:solidFill>
                            <a:miter lim="127000"/>
                          </a:ln>
                        </wps:spPr>
                        <wps:style>
                          <a:lnRef idx="1">
                            <a:srgbClr val="507E32"/>
                          </a:lnRef>
                          <a:fillRef idx="0">
                            <a:srgbClr val="000000">
                              <a:alpha val="0"/>
                            </a:srgbClr>
                          </a:fillRef>
                          <a:effectRef idx="0">
                            <a:scrgbClr r="0" g="0" b="0"/>
                          </a:effectRef>
                          <a:fontRef idx="none"/>
                        </wps:style>
                        <wps:bodyPr/>
                      </wps:wsp>
                      <wps:wsp>
                        <wps:cNvPr id="550" name="Rectangle 550"/>
                        <wps:cNvSpPr/>
                        <wps:spPr>
                          <a:xfrm>
                            <a:off x="2126391" y="128174"/>
                            <a:ext cx="1816777" cy="212232"/>
                          </a:xfrm>
                          <a:prstGeom prst="rect">
                            <a:avLst/>
                          </a:prstGeom>
                          <a:grpFill/>
                          <a:ln>
                            <a:solidFill>
                              <a:schemeClr val="accent1">
                                <a:lumMod val="20000"/>
                                <a:lumOff val="80000"/>
                              </a:schemeClr>
                            </a:solidFill>
                          </a:ln>
                        </wps:spPr>
                        <wps:txbx>
                          <w:txbxContent>
                            <w:p w14:paraId="372D0777" w14:textId="0F906D05" w:rsidR="00B34660" w:rsidRPr="00C85A74" w:rsidRDefault="00000360">
                              <w:pPr>
                                <w:spacing w:after="160"/>
                                <w:ind w:left="0" w:firstLine="0"/>
                                <w:jc w:val="left"/>
                                <w:rPr>
                                  <w:color w:val="auto"/>
                                  <w:u w:val="single"/>
                                </w:rPr>
                              </w:pPr>
                              <w:r w:rsidRPr="00B95DF4">
                                <w:rPr>
                                  <w:rFonts w:ascii="Cambria" w:eastAsia="Cambria" w:hAnsi="Cambria" w:cs="Cambria"/>
                                  <w:b/>
                                  <w:color w:val="auto"/>
                                </w:rPr>
                                <w:t>AFFID</w:t>
                              </w:r>
                              <w:r w:rsidR="00B95DF4" w:rsidRPr="00B95DF4">
                                <w:rPr>
                                  <w:rFonts w:ascii="Cambria" w:eastAsia="Cambria" w:hAnsi="Cambria" w:cs="Cambria"/>
                                  <w:b/>
                                  <w:color w:val="auto"/>
                                </w:rPr>
                                <w:t>AVIT OF APPLICANT</w:t>
                              </w:r>
                            </w:p>
                          </w:txbxContent>
                        </wps:txbx>
                        <wps:bodyPr horzOverflow="overflow" vert="horz" lIns="0" tIns="0" rIns="0" bIns="0" rtlCol="0">
                          <a:noAutofit/>
                        </wps:bodyPr>
                      </wps:wsp>
                    </wpg:wgp>
                  </a:graphicData>
                </a:graphic>
              </wp:inline>
            </w:drawing>
          </mc:Choice>
          <mc:Fallback>
            <w:pict>
              <v:group w14:anchorId="71EA9584" id="Group 3991" o:spid="_x0000_s1043" style="width:468.1pt;height:29.55pt;mso-position-horizontal-relative:char;mso-position-vertical-relative:line" coordsize="59447,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">
                <v:shape id="Shape 5325" o:spid="_x0000_s1044" style="position:absolute;left:40303;width:19144;height:91;visibility:visible;mso-wrap-style:square;v-text-anchor:top" coordsize="19143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" path="m,l1914398,r,9144l,9144,,e" filled="f" strokecolor="#156082 [3204]" strokeweight="0">
                  <v:stroke miterlimit="83231f" joinstyle="miter"/>
                  <v:path arrowok="t" textboxrect="0,0,1914398,9144"/>
                </v:shape>
                <v:rect id="Rectangle 491" o:spid="_x0000_s1045" style="position:absolute;left:3;top:134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" filled="f" strokecolor="#156082 [3204]">
                  <v:textbox inset="0,0,0,0">
                    <w:txbxContent>
                      <w:p w14:paraId="02F3A426" w14:textId="77777777" w:rsidR="00B34660" w:rsidRDefault="00000360">
                        <w:pPr>
                          <w:spacing w:after="160"/>
                          <w:ind w:left="0" w:firstLine="0"/>
                          <w:jc w:val="left"/>
                        </w:pPr>
                        <w:r>
                          <w:t xml:space="preserve"> </w:t>
                        </w:r>
                      </w:p>
                    </w:txbxContent>
                  </v:textbox>
                </v:rect>
                <v:shape id="Shape 548" o:spid="_x0000_s1046" style="position:absolute;top:800;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" path="m49213,l5856224,v27305,,49276,21971,49276,49149l5905500,245999v,27178,-21971,49276,-49276,49276l49213,295275c22035,295275,,273177,,245999l,49149c,21971,22035,,49213,xe" filled="f" strokecolor="#156082 [3204]" strokeweight="0">
                  <v:stroke miterlimit="83231f" joinstyle="miter"/>
                  <v:path arrowok="t" textboxrect="0,0,5905500,295275"/>
                </v:shape>
                <v:shape id="Shape 549" o:spid="_x0000_s1047" style="position:absolute;top:800;width:59055;height:2952;visibility:visible;mso-wrap-style:square;v-text-anchor:top" coordsize="59055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" path="m,49149c,21971,22035,,49213,l5856224,v27305,,49276,21971,49276,49149l5905500,245999v,27178,-21971,49276,-49276,49276l49213,295275c22035,295275,,273177,,245999l,49149xe" filled="f" strokecolor="#156082 [3204]" strokeweight="1pt">
                  <v:stroke miterlimit="83231f" joinstyle="miter"/>
                  <v:path arrowok="t" textboxrect="0,0,5905500,295275"/>
                </v:shape>
                <v:rect id="Rectangle 550" o:spid="_x0000_s1048" style="position:absolute;left:21263;top:1281;width:18168;height:2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" filled="f" strokecolor="#c1e4f5 [660]">
                  <v:textbox inset="0,0,0,0">
                    <w:txbxContent>
                      <w:p w14:paraId="372D0777" w14:textId="0F906D05" w:rsidR="00B34660" w:rsidRPr="00C85A74" w:rsidRDefault="00000360">
                        <w:pPr>
                          <w:spacing w:after="160"/>
                          <w:ind w:left="0" w:firstLine="0"/>
                          <w:jc w:val="left"/>
                          <w:rPr>
                            <w:color w:val="auto"/>
                            <w:u w:val="single"/>
                          </w:rPr>
                        </w:pPr>
                        <w:r w:rsidRPr="00B95DF4">
                          <w:rPr>
                            <w:rFonts w:ascii="Cambria" w:eastAsia="Cambria" w:hAnsi="Cambria" w:cs="Cambria"/>
                            <w:b/>
                            <w:color w:val="auto"/>
                          </w:rPr>
                          <w:t>AFFID</w:t>
                        </w:r>
                        <w:r w:rsidR="00B95DF4" w:rsidRPr="00B95DF4">
                          <w:rPr>
                            <w:rFonts w:ascii="Cambria" w:eastAsia="Cambria" w:hAnsi="Cambria" w:cs="Cambria"/>
                            <w:b/>
                            <w:color w:val="auto"/>
                          </w:rPr>
                          <w:t>AVIT OF APPLICANT</w:t>
                        </w:r>
                      </w:p>
                    </w:txbxContent>
                  </v:textbox>
                </v:rect>
                <w10:anchorlock/>
              </v:group>
            </w:pict>
          </mc:Fallback>
        </mc:AlternateContent>
      </w:r>
    </w:p>
    <w:p w14:paraId="121673F2" w14:textId="2747F5F0" w:rsidR="00B34660" w:rsidRDefault="00000360">
      <w:pPr>
        <w:ind w:left="-5"/>
      </w:pPr>
      <w:r>
        <w:t xml:space="preserve">I certify that I am at least eighteen (18) years old and that I am empowered to execute this application on behalf of the business. I understand that this application does not guarantee approval of my vending location. I understand that the City of Keystone Heights has a permit process that involves communication back and forth to clarify regulations and applicant needs in support of the business operation, and I agree to provide timely responses to this communication to facilitate the process. </w:t>
      </w:r>
    </w:p>
    <w:p w14:paraId="026AC98F" w14:textId="77777777" w:rsidR="00B34660" w:rsidRDefault="00000360">
      <w:pPr>
        <w:ind w:left="-5"/>
      </w:pPr>
      <w:r>
        <w:t xml:space="preserve">I understand that the violation of any City ordinances and/or regulations may result in immediate termination at the City’s discretion and ineligibility for future vending operations within the City. I certify the information contained herein is true to the best of my knowledge and understand that if any portion is false or misrepresented, it may be cause for immediate revocation of the permit. </w:t>
      </w:r>
    </w:p>
    <w:p w14:paraId="0BC0B5BF" w14:textId="743CF379" w:rsidR="000E4165" w:rsidRDefault="00000360" w:rsidP="000E4165">
      <w:pPr>
        <w:tabs>
          <w:tab w:val="center" w:pos="2161"/>
          <w:tab w:val="center" w:pos="2881"/>
          <w:tab w:val="center" w:pos="3601"/>
          <w:tab w:val="center" w:pos="4321"/>
          <w:tab w:val="center" w:pos="5041"/>
          <w:tab w:val="center" w:pos="7561"/>
          <w:tab w:val="center" w:pos="7202"/>
          <w:tab w:val="center" w:pos="7922"/>
          <w:tab w:val="right" w:pos="9366"/>
        </w:tabs>
        <w:spacing w:after="4"/>
        <w:ind w:left="-15" w:firstLine="0"/>
        <w:jc w:val="left"/>
      </w:pPr>
      <w:r>
        <w:t xml:space="preserve">Applicant Signature: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Date:  </w:t>
      </w:r>
      <w:r>
        <w:rPr>
          <w:rFonts w:ascii="Calibri" w:eastAsia="Calibri" w:hAnsi="Calibri" w:cs="Calibri"/>
          <w:noProof/>
        </w:rPr>
        <mc:AlternateContent>
          <mc:Choice Requires="wpg">
            <w:drawing>
              <wp:inline distT="0" distB="0" distL="0" distR="0" wp14:anchorId="1FB8F6D5" wp14:editId="15E20E77">
                <wp:extent cx="1914398" cy="6096"/>
                <wp:effectExtent l="0" t="0" r="0" b="0"/>
                <wp:docPr id="3992" name="Group 3992"/>
                <wp:cNvGraphicFramePr/>
                <a:graphic xmlns:a="http://schemas.openxmlformats.org/drawingml/2006/main">
                  <a:graphicData uri="http://schemas.microsoft.com/office/word/2010/wordprocessingGroup">
                    <wpg:wgp>
                      <wpg:cNvGrpSpPr/>
                      <wpg:grpSpPr>
                        <a:xfrm>
                          <a:off x="0" y="0"/>
                          <a:ext cx="1914398" cy="6096"/>
                          <a:chOff x="0" y="0"/>
                          <a:chExt cx="1914398" cy="6096"/>
                        </a:xfrm>
                      </wpg:grpSpPr>
                      <wps:wsp>
                        <wps:cNvPr id="5327" name="Shape 5327"/>
                        <wps:cNvSpPr/>
                        <wps:spPr>
                          <a:xfrm>
                            <a:off x="0" y="0"/>
                            <a:ext cx="1914398" cy="9144"/>
                          </a:xfrm>
                          <a:custGeom>
                            <a:avLst/>
                            <a:gdLst/>
                            <a:ahLst/>
                            <a:cxnLst/>
                            <a:rect l="0" t="0" r="0" b="0"/>
                            <a:pathLst>
                              <a:path w="1914398" h="9144">
                                <a:moveTo>
                                  <a:pt x="0" y="0"/>
                                </a:moveTo>
                                <a:lnTo>
                                  <a:pt x="1914398" y="0"/>
                                </a:lnTo>
                                <a:lnTo>
                                  <a:pt x="19143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992" style="width:150.74pt;height:0.47998pt;mso-position-horizontal-relative:char;mso-position-vertical-relative:line" coordsize="19143,60">
                <v:shape id="Shape 5328" style="position:absolute;width:19143;height:91;left:0;top:0;" coordsize="1914398,9144" path="m0,0l1914398,0l1914398,9144l0,9144l0,0">
                  <v:stroke weight="0pt" endcap="flat" joinstyle="miter" miterlimit="10" on="false" color="#000000" opacity="0"/>
                  <v:fill on="true" color="#000000"/>
                </v:shape>
              </v:group>
            </w:pict>
          </mc:Fallback>
        </mc:AlternateContent>
      </w:r>
      <w:r>
        <w:t xml:space="preserve"> </w:t>
      </w:r>
      <w:r>
        <w:tab/>
        <w:t xml:space="preserve"> </w:t>
      </w:r>
      <w:r>
        <w:tab/>
        <w:t xml:space="preserve"> </w:t>
      </w:r>
      <w:r>
        <w:tab/>
      </w:r>
    </w:p>
    <w:p w14:paraId="049EB8A7" w14:textId="496B0A05" w:rsidR="00DA4559" w:rsidRDefault="00000360" w:rsidP="000E4165">
      <w:pPr>
        <w:spacing w:after="3"/>
        <w:ind w:left="0" w:firstLine="0"/>
        <w:jc w:val="left"/>
        <w:rPr>
          <w:sz w:val="20"/>
        </w:rPr>
      </w:pPr>
      <w:r w:rsidRPr="000E4165">
        <w:rPr>
          <w:b/>
          <w:sz w:val="20"/>
          <w:u w:val="single"/>
        </w:rPr>
        <w:t>STAFF ONLY</w:t>
      </w:r>
      <w:r>
        <w:rPr>
          <w:sz w:val="20"/>
        </w:rPr>
        <w:t xml:space="preserve">: </w:t>
      </w:r>
    </w:p>
    <w:p w14:paraId="69FAF7AA" w14:textId="266697CC" w:rsidR="00C06B2D" w:rsidRDefault="00000360" w:rsidP="000E4165">
      <w:pPr>
        <w:spacing w:after="0"/>
        <w:ind w:left="0" w:firstLine="0"/>
        <w:jc w:val="left"/>
        <w:rPr>
          <w:sz w:val="20"/>
        </w:rPr>
      </w:pPr>
      <w:r>
        <w:rPr>
          <w:rFonts w:ascii="MS Gothic" w:eastAsia="MS Gothic" w:hAnsi="MS Gothic" w:cs="MS Gothic"/>
          <w:sz w:val="20"/>
        </w:rPr>
        <w:t>☐</w:t>
      </w:r>
      <w:r>
        <w:rPr>
          <w:sz w:val="20"/>
        </w:rPr>
        <w:t>Approved</w:t>
      </w:r>
      <w:r w:rsidR="00C06B2D">
        <w:rPr>
          <w:sz w:val="20"/>
        </w:rPr>
        <w:t xml:space="preserve">  Date: _____________</w:t>
      </w:r>
      <w:r w:rsidR="00DA4559">
        <w:rPr>
          <w:sz w:val="20"/>
        </w:rPr>
        <w:t>__</w:t>
      </w:r>
      <w:r w:rsidR="00C06B2D">
        <w:rPr>
          <w:sz w:val="20"/>
        </w:rPr>
        <w:t>__</w:t>
      </w:r>
      <w:r>
        <w:rPr>
          <w:sz w:val="20"/>
        </w:rPr>
        <w:t xml:space="preserve"> </w:t>
      </w:r>
      <w:r w:rsidR="00C06B2D">
        <w:rPr>
          <w:sz w:val="20"/>
        </w:rPr>
        <w:t xml:space="preserve">  Expiration Date: _______________________</w:t>
      </w:r>
    </w:p>
    <w:p w14:paraId="63E1A17E" w14:textId="150982C9" w:rsidR="00C06B2D" w:rsidRPr="000E4165" w:rsidRDefault="00000360" w:rsidP="000E4165">
      <w:pPr>
        <w:spacing w:after="0"/>
        <w:ind w:left="0" w:firstLine="0"/>
        <w:jc w:val="left"/>
        <w:rPr>
          <w:rFonts w:eastAsia="MS Gothic"/>
          <w:sz w:val="20"/>
        </w:rPr>
      </w:pPr>
      <w:r>
        <w:rPr>
          <w:rFonts w:ascii="MS Gothic" w:eastAsia="MS Gothic" w:hAnsi="MS Gothic" w:cs="MS Gothic"/>
          <w:sz w:val="20"/>
        </w:rPr>
        <w:t>☐</w:t>
      </w:r>
      <w:r>
        <w:rPr>
          <w:sz w:val="20"/>
        </w:rPr>
        <w:t>Approved with Conditions</w:t>
      </w:r>
      <w:r w:rsidR="00C06B2D">
        <w:rPr>
          <w:sz w:val="20"/>
        </w:rPr>
        <w:t xml:space="preserve"> Dead</w:t>
      </w:r>
      <w:r w:rsidR="000E4165">
        <w:rPr>
          <w:sz w:val="20"/>
        </w:rPr>
        <w:t>l</w:t>
      </w:r>
      <w:r w:rsidR="00C06B2D">
        <w:rPr>
          <w:sz w:val="20"/>
        </w:rPr>
        <w:t>ine to Remedy: _______</w:t>
      </w:r>
      <w:r w:rsidR="00DA4559">
        <w:rPr>
          <w:sz w:val="20"/>
        </w:rPr>
        <w:t>_________</w:t>
      </w:r>
      <w:r w:rsidR="00C06B2D">
        <w:rPr>
          <w:sz w:val="20"/>
        </w:rPr>
        <w:t>_____</w:t>
      </w:r>
      <w:r w:rsidR="00BC032C">
        <w:rPr>
          <w:sz w:val="20"/>
        </w:rPr>
        <w:t xml:space="preserve">  </w:t>
      </w:r>
      <w:r w:rsidR="00BC032C">
        <w:rPr>
          <w:rFonts w:ascii="MS Gothic" w:eastAsia="MS Gothic" w:hAnsi="MS Gothic" w:cs="MS Gothic"/>
          <w:sz w:val="20"/>
        </w:rPr>
        <w:t>☐</w:t>
      </w:r>
      <w:r w:rsidR="00BC032C">
        <w:rPr>
          <w:rFonts w:eastAsia="MS Gothic"/>
          <w:sz w:val="20"/>
        </w:rPr>
        <w:t xml:space="preserve">Clay County Fire Marshal Notified  </w:t>
      </w:r>
    </w:p>
    <w:p w14:paraId="6A48968B" w14:textId="7C5576EC" w:rsidR="00DA4559" w:rsidRPr="00DA4559" w:rsidRDefault="00000360" w:rsidP="000E4165">
      <w:pPr>
        <w:spacing w:after="0"/>
        <w:ind w:left="0" w:firstLine="0"/>
        <w:jc w:val="left"/>
      </w:pPr>
      <w:r>
        <w:rPr>
          <w:rFonts w:ascii="MS Gothic" w:eastAsia="MS Gothic" w:hAnsi="MS Gothic" w:cs="MS Gothic"/>
          <w:sz w:val="20"/>
        </w:rPr>
        <w:t>☐</w:t>
      </w:r>
      <w:r>
        <w:rPr>
          <w:sz w:val="20"/>
        </w:rPr>
        <w:t xml:space="preserve">Denied </w:t>
      </w:r>
      <w:r w:rsidR="0003114D">
        <w:rPr>
          <w:sz w:val="20"/>
        </w:rPr>
        <w:t xml:space="preserve"> Date:____________________</w:t>
      </w:r>
      <w:r w:rsidR="00DA4559">
        <w:t xml:space="preserve"> </w:t>
      </w:r>
      <w:r>
        <w:rPr>
          <w:sz w:val="20"/>
        </w:rPr>
        <w:t xml:space="preserve">Reason / </w:t>
      </w:r>
      <w:r w:rsidRPr="0003114D">
        <w:rPr>
          <w:sz w:val="20"/>
        </w:rPr>
        <w:t>Condition:</w:t>
      </w:r>
      <w:r>
        <w:rPr>
          <w:sz w:val="20"/>
        </w:rPr>
        <w:t xml:space="preserve"> </w:t>
      </w:r>
      <w:r w:rsidR="00DA4559">
        <w:rPr>
          <w:sz w:val="20"/>
        </w:rPr>
        <w:t>___________________________________________</w:t>
      </w:r>
    </w:p>
    <w:p w14:paraId="5674936F" w14:textId="177E7E7C" w:rsidR="00B34660" w:rsidRDefault="00DA4559" w:rsidP="000E4165">
      <w:pPr>
        <w:spacing w:after="0"/>
        <w:ind w:left="0" w:firstLine="0"/>
        <w:jc w:val="left"/>
        <w:rPr>
          <w:sz w:val="20"/>
        </w:rPr>
      </w:pPr>
      <w:r>
        <w:rPr>
          <w:sz w:val="20"/>
        </w:rPr>
        <w:t>Signature: _____</w:t>
      </w:r>
      <w:r w:rsidR="0003114D">
        <w:rPr>
          <w:sz w:val="20"/>
        </w:rPr>
        <w:t>__________</w:t>
      </w:r>
      <w:r>
        <w:rPr>
          <w:sz w:val="20"/>
        </w:rPr>
        <w:t>_______</w:t>
      </w:r>
      <w:r w:rsidR="0003114D">
        <w:rPr>
          <w:sz w:val="20"/>
        </w:rPr>
        <w:t>_______________</w:t>
      </w:r>
    </w:p>
    <w:p w14:paraId="15986810" w14:textId="153C67E9" w:rsidR="00DA4559" w:rsidRPr="000E4165" w:rsidRDefault="000E4165" w:rsidP="000E4165">
      <w:pPr>
        <w:spacing w:after="0"/>
        <w:ind w:right="-9"/>
        <w:jc w:val="right"/>
      </w:pPr>
      <w:r>
        <w:rPr>
          <w:sz w:val="18"/>
        </w:rPr>
        <w:t>Page | 3</w:t>
      </w:r>
      <w:r>
        <w:rPr>
          <w:rFonts w:ascii="Calibri" w:eastAsia="Calibri" w:hAnsi="Calibri" w:cs="Calibri"/>
        </w:rPr>
        <w:t xml:space="preserve">  </w:t>
      </w:r>
    </w:p>
    <w:sectPr w:rsidR="00DA4559" w:rsidRPr="000E4165">
      <w:pgSz w:w="12240" w:h="15840"/>
      <w:pgMar w:top="285" w:right="1433" w:bottom="7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660"/>
    <w:rsid w:val="00000360"/>
    <w:rsid w:val="000275E9"/>
    <w:rsid w:val="0003114D"/>
    <w:rsid w:val="00047772"/>
    <w:rsid w:val="000E4165"/>
    <w:rsid w:val="001B32E6"/>
    <w:rsid w:val="001C2591"/>
    <w:rsid w:val="001E360A"/>
    <w:rsid w:val="00454616"/>
    <w:rsid w:val="005014BB"/>
    <w:rsid w:val="00782DC2"/>
    <w:rsid w:val="007B3F90"/>
    <w:rsid w:val="00807B04"/>
    <w:rsid w:val="008850CA"/>
    <w:rsid w:val="008B186C"/>
    <w:rsid w:val="008D66AB"/>
    <w:rsid w:val="009A2301"/>
    <w:rsid w:val="00A83D46"/>
    <w:rsid w:val="00AF7A23"/>
    <w:rsid w:val="00B34660"/>
    <w:rsid w:val="00B95DF4"/>
    <w:rsid w:val="00BC032C"/>
    <w:rsid w:val="00BE0267"/>
    <w:rsid w:val="00C06B2D"/>
    <w:rsid w:val="00C13AAF"/>
    <w:rsid w:val="00C85A74"/>
    <w:rsid w:val="00D017F9"/>
    <w:rsid w:val="00D02924"/>
    <w:rsid w:val="00DA4559"/>
    <w:rsid w:val="00DD0E90"/>
    <w:rsid w:val="00E872DB"/>
    <w:rsid w:val="00EA19E3"/>
    <w:rsid w:val="00F07677"/>
    <w:rsid w:val="00FE6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6E5A"/>
  <w15:docId w15:val="{3B9E54E6-3F5E-446E-B3D2-183BA11F1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259" w:lineRule="auto"/>
      <w:ind w:left="10" w:hanging="10"/>
      <w:jc w:val="both"/>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782DC2"/>
    <w:rPr>
      <w:color w:val="467886" w:themeColor="hyperlink"/>
      <w:u w:val="single"/>
    </w:rPr>
  </w:style>
  <w:style w:type="character" w:styleId="UnresolvedMention">
    <w:name w:val="Unresolved Mention"/>
    <w:basedOn w:val="DefaultParagraphFont"/>
    <w:uiPriority w:val="99"/>
    <w:semiHidden/>
    <w:unhideWhenUsed/>
    <w:rsid w:val="00782DC2"/>
    <w:rPr>
      <w:color w:val="605E5C"/>
      <w:shd w:val="clear" w:color="auto" w:fill="E1DFDD"/>
    </w:rPr>
  </w:style>
  <w:style w:type="paragraph" w:styleId="NormalWeb">
    <w:name w:val="Normal (Web)"/>
    <w:basedOn w:val="Normal"/>
    <w:uiPriority w:val="99"/>
    <w:semiHidden/>
    <w:unhideWhenUsed/>
    <w:rsid w:val="008B186C"/>
    <w:pPr>
      <w:spacing w:before="100" w:beforeAutospacing="1" w:after="100" w:afterAutospacing="1" w:line="240" w:lineRule="auto"/>
      <w:ind w:left="0" w:firstLine="0"/>
      <w:jc w:val="left"/>
    </w:pPr>
    <w:rPr>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845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events@keystoneheight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974</Words>
  <Characters>5661</Characters>
  <Application>Microsoft Office Word</Application>
  <DocSecurity>0</DocSecurity>
  <Lines>202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Glisson</dc:creator>
  <cp:keywords/>
  <cp:lastModifiedBy>Wendy Harris</cp:lastModifiedBy>
  <cp:revision>2</cp:revision>
  <cp:lastPrinted>2025-08-19T19:14:00Z</cp:lastPrinted>
  <dcterms:created xsi:type="dcterms:W3CDTF">2026-09-11T19:08:00Z</dcterms:created>
  <dcterms:modified xsi:type="dcterms:W3CDTF">2026-09-11T19:08:00Z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14702fb0-fd18-4d6f-8e6f-7b03a80911d6</vt:lpwstr>
  </property>
</Properties>
</file>